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F8AEB4" w14:textId="77777777" w:rsidR="00A670B4" w:rsidRDefault="00A670B4" w:rsidP="00A670B4">
      <w:pPr>
        <w:spacing w:after="0" w:line="276" w:lineRule="auto"/>
        <w:ind w:left="1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Всероссийская олимпиада школьников</w:t>
      </w:r>
    </w:p>
    <w:p w14:paraId="71531524" w14:textId="77777777" w:rsidR="00A670B4" w:rsidRDefault="00A670B4" w:rsidP="00A670B4">
      <w:pPr>
        <w:spacing w:after="0" w:line="276" w:lineRule="auto"/>
        <w:ind w:left="180"/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Муниципальный этап</w:t>
      </w:r>
    </w:p>
    <w:p w14:paraId="1B5EF98C" w14:textId="77777777" w:rsidR="00A670B4" w:rsidRDefault="00A670B4" w:rsidP="00A670B4">
      <w:pPr>
        <w:spacing w:after="0" w:line="276" w:lineRule="auto"/>
        <w:ind w:left="1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Астрономия, 2025-2026 учебный год</w:t>
      </w:r>
    </w:p>
    <w:p w14:paraId="25981FE4" w14:textId="7FDF2405" w:rsidR="00A670B4" w:rsidRDefault="00051EA8" w:rsidP="00A670B4">
      <w:pPr>
        <w:spacing w:after="0" w:line="276" w:lineRule="auto"/>
        <w:ind w:left="1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bookmarkStart w:id="0" w:name="_GoBack"/>
      <w:bookmarkEnd w:id="0"/>
      <w:r w:rsidR="00A670B4">
        <w:rPr>
          <w:b/>
          <w:sz w:val="24"/>
          <w:szCs w:val="24"/>
        </w:rPr>
        <w:t xml:space="preserve"> классы</w:t>
      </w:r>
    </w:p>
    <w:p w14:paraId="580C31DD" w14:textId="77777777" w:rsidR="00A670B4" w:rsidRDefault="00A670B4" w:rsidP="00A670B4">
      <w:pPr>
        <w:spacing w:after="0"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Критерии проверки</w:t>
      </w:r>
    </w:p>
    <w:p w14:paraId="66E1C26D" w14:textId="77777777" w:rsidR="00A670B4" w:rsidRDefault="00A670B4" w:rsidP="00A670B4">
      <w:pPr>
        <w:spacing w:after="0" w:line="276" w:lineRule="auto"/>
        <w:jc w:val="center"/>
        <w:rPr>
          <w:bCs/>
          <w:sz w:val="24"/>
          <w:szCs w:val="24"/>
          <w:u w:val="single"/>
        </w:rPr>
      </w:pPr>
      <w:r>
        <w:rPr>
          <w:bCs/>
          <w:sz w:val="24"/>
          <w:szCs w:val="24"/>
          <w:u w:val="single"/>
        </w:rPr>
        <w:t>Все задания по 8 баллов</w:t>
      </w:r>
    </w:p>
    <w:p w14:paraId="5947C41D" w14:textId="77777777" w:rsidR="002653DF" w:rsidRDefault="002653DF" w:rsidP="002653DF">
      <w:pPr>
        <w:spacing w:before="160" w:after="120" w:line="276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Задание 1</w:t>
      </w:r>
    </w:p>
    <w:p w14:paraId="02F54D82" w14:textId="7B7E8A74" w:rsidR="00A864A5" w:rsidRPr="002653DF" w:rsidRDefault="00A864A5" w:rsidP="00A864A5">
      <w:pPr>
        <w:spacing w:after="0"/>
        <w:jc w:val="both"/>
        <w:rPr>
          <w:rFonts w:cs="Times New Roman"/>
          <w:sz w:val="24"/>
          <w:szCs w:val="24"/>
        </w:rPr>
      </w:pPr>
      <w:r w:rsidRPr="002653DF">
        <w:rPr>
          <w:rFonts w:cs="Times New Roman"/>
          <w:sz w:val="24"/>
          <w:szCs w:val="24"/>
        </w:rPr>
        <w:t>Два спутника Земли двигаются по круговым орбитам</w:t>
      </w:r>
      <w:r w:rsidR="00DB619D">
        <w:rPr>
          <w:rFonts w:cs="Times New Roman"/>
          <w:sz w:val="24"/>
          <w:szCs w:val="24"/>
        </w:rPr>
        <w:t xml:space="preserve"> в экваториальной плоскости</w:t>
      </w:r>
      <w:r w:rsidRPr="002653DF">
        <w:rPr>
          <w:rFonts w:cs="Times New Roman"/>
          <w:sz w:val="24"/>
          <w:szCs w:val="24"/>
        </w:rPr>
        <w:t xml:space="preserve"> в направлении вращения планеты. В один момент оба спутника оказались в зените для некоторого пункта. Известно, что первый спутник летает на высоте 5</w:t>
      </w:r>
      <w:r w:rsidR="00761031">
        <w:rPr>
          <w:rFonts w:cs="Times New Roman"/>
          <w:sz w:val="24"/>
          <w:szCs w:val="24"/>
        </w:rPr>
        <w:t xml:space="preserve"> </w:t>
      </w:r>
      <w:r w:rsidRPr="002653DF">
        <w:rPr>
          <w:rFonts w:cs="Times New Roman"/>
          <w:sz w:val="24"/>
          <w:szCs w:val="24"/>
        </w:rPr>
        <w:t>000 км над Землёй, а второй – на высоте 10</w:t>
      </w:r>
      <w:r w:rsidR="00761031">
        <w:rPr>
          <w:rFonts w:cs="Times New Roman"/>
          <w:sz w:val="24"/>
          <w:szCs w:val="24"/>
        </w:rPr>
        <w:t xml:space="preserve"> </w:t>
      </w:r>
      <w:r w:rsidRPr="002653DF">
        <w:rPr>
          <w:rFonts w:cs="Times New Roman"/>
          <w:sz w:val="24"/>
          <w:szCs w:val="24"/>
        </w:rPr>
        <w:t xml:space="preserve">000 км. Во сколько раз угловая скорость движения первого спутника по небу больше угловой скорости второго? </w:t>
      </w:r>
    </w:p>
    <w:p w14:paraId="74ABF6DD" w14:textId="77777777" w:rsidR="00F12C76" w:rsidRPr="002653DF" w:rsidRDefault="00F12C76" w:rsidP="006E346C">
      <w:pPr>
        <w:jc w:val="both"/>
        <w:rPr>
          <w:rFonts w:cs="Times New Roman"/>
          <w:sz w:val="24"/>
          <w:szCs w:val="24"/>
        </w:rPr>
      </w:pPr>
    </w:p>
    <w:p w14:paraId="6CE3B40B" w14:textId="77777777" w:rsidR="00862A38" w:rsidRPr="002653DF" w:rsidRDefault="00862A38" w:rsidP="006E346C">
      <w:pPr>
        <w:jc w:val="both"/>
        <w:rPr>
          <w:rFonts w:cs="Times New Roman"/>
          <w:sz w:val="24"/>
          <w:szCs w:val="24"/>
          <w:u w:val="single"/>
        </w:rPr>
      </w:pPr>
      <w:r w:rsidRPr="002653DF">
        <w:rPr>
          <w:rFonts w:cs="Times New Roman"/>
          <w:sz w:val="24"/>
          <w:szCs w:val="24"/>
          <w:u w:val="single"/>
        </w:rPr>
        <w:t>Решение:</w:t>
      </w:r>
    </w:p>
    <w:p w14:paraId="65BA3EC3" w14:textId="4F9655B5" w:rsidR="00862A38" w:rsidRPr="00761031" w:rsidRDefault="00761031" w:rsidP="006E346C">
      <w:pPr>
        <w:jc w:val="both"/>
        <w:rPr>
          <w:rFonts w:eastAsiaTheme="minorEastAsia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Из условий задачи известно, что в</w:t>
      </w:r>
      <w:r w:rsidR="00862A38" w:rsidRPr="002653DF">
        <w:rPr>
          <w:rFonts w:cs="Times New Roman"/>
          <w:sz w:val="24"/>
          <w:szCs w:val="24"/>
        </w:rPr>
        <w:t xml:space="preserve">ысота первого спутника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=5 000 км</m:t>
        </m:r>
      </m:oMath>
      <w:r w:rsidR="00862A38" w:rsidRPr="002653DF">
        <w:rPr>
          <w:rFonts w:eastAsiaTheme="minorEastAsia" w:cs="Times New Roman"/>
          <w:sz w:val="24"/>
          <w:szCs w:val="24"/>
        </w:rPr>
        <w:t xml:space="preserve">, высота второго спутника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=10 000 км</m:t>
        </m:r>
      </m:oMath>
      <w:r w:rsidR="00862A38" w:rsidRPr="002653DF">
        <w:rPr>
          <w:rFonts w:eastAsiaTheme="minorEastAsia" w:cs="Times New Roman"/>
          <w:sz w:val="24"/>
          <w:szCs w:val="24"/>
        </w:rPr>
        <w:t xml:space="preserve">, </w:t>
      </w:r>
      <w:r>
        <w:rPr>
          <w:rFonts w:eastAsiaTheme="minorEastAsia" w:cs="Times New Roman"/>
          <w:sz w:val="24"/>
          <w:szCs w:val="24"/>
        </w:rPr>
        <w:t xml:space="preserve">а из справочных данных следует, что </w:t>
      </w:r>
      <w:r w:rsidR="00862A38" w:rsidRPr="002653DF">
        <w:rPr>
          <w:rFonts w:eastAsiaTheme="minorEastAsia" w:cs="Times New Roman"/>
          <w:sz w:val="24"/>
          <w:szCs w:val="24"/>
        </w:rPr>
        <w:t xml:space="preserve">радиус Земли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R=6 378 км</m:t>
        </m:r>
      </m:oMath>
      <w:r w:rsidR="00862A38" w:rsidRPr="002653DF">
        <w:rPr>
          <w:rFonts w:eastAsiaTheme="minorEastAsia" w:cs="Times New Roman"/>
          <w:sz w:val="24"/>
          <w:szCs w:val="24"/>
        </w:rPr>
        <w:t xml:space="preserve">, период обращения Земли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T=23ч 56мин</m:t>
        </m:r>
      </m:oMath>
      <w:r w:rsidR="00862A38" w:rsidRPr="002653DF">
        <w:rPr>
          <w:rFonts w:eastAsiaTheme="minorEastAsia" w:cs="Times New Roman"/>
          <w:sz w:val="24"/>
          <w:szCs w:val="24"/>
        </w:rPr>
        <w:t xml:space="preserve">, масса Земли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M=6∙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24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кг.</m:t>
        </m:r>
      </m:oMath>
      <w:r>
        <w:rPr>
          <w:rFonts w:eastAsiaTheme="minorEastAsia" w:cs="Times New Roman"/>
          <w:sz w:val="24"/>
          <w:szCs w:val="24"/>
        </w:rPr>
        <w:t xml:space="preserve"> Изобразим схематично описанную ситуацию, отметив </w:t>
      </w:r>
      <w:r w:rsidRPr="00761031">
        <w:rPr>
          <w:rFonts w:eastAsiaTheme="minorEastAsia" w:cs="Times New Roman"/>
          <w:i/>
          <w:iCs/>
          <w:sz w:val="24"/>
          <w:szCs w:val="24"/>
          <w:lang w:val="en-US"/>
        </w:rPr>
        <w:t>u</w:t>
      </w:r>
      <w:r>
        <w:rPr>
          <w:rFonts w:eastAsiaTheme="minorEastAsia" w:cs="Times New Roman"/>
          <w:sz w:val="24"/>
          <w:szCs w:val="24"/>
        </w:rPr>
        <w:t xml:space="preserve"> </w:t>
      </w:r>
      <w:r w:rsidRPr="00761031">
        <w:rPr>
          <w:rFonts w:eastAsiaTheme="minorEastAsia" w:cs="Times New Roman"/>
          <w:sz w:val="24"/>
          <w:szCs w:val="24"/>
        </w:rPr>
        <w:t>–</w:t>
      </w:r>
      <w:r>
        <w:rPr>
          <w:rFonts w:eastAsiaTheme="minorEastAsia" w:cs="Times New Roman"/>
          <w:sz w:val="24"/>
          <w:szCs w:val="24"/>
        </w:rPr>
        <w:t xml:space="preserve"> скорость вращения точки экватора под обоими спутниками,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</m:oMath>
      <w:r>
        <w:rPr>
          <w:rFonts w:eastAsiaTheme="minorEastAsia" w:cs="Times New Roman"/>
          <w:sz w:val="24"/>
          <w:szCs w:val="24"/>
        </w:rPr>
        <w:t xml:space="preserve"> </w:t>
      </w:r>
      <w:r w:rsidRPr="00761031">
        <w:rPr>
          <w:rFonts w:eastAsiaTheme="minorEastAsia" w:cs="Times New Roman"/>
          <w:sz w:val="24"/>
          <w:szCs w:val="24"/>
        </w:rPr>
        <w:t>–</w:t>
      </w:r>
      <w:r>
        <w:rPr>
          <w:rFonts w:eastAsiaTheme="minorEastAsia" w:cs="Times New Roman"/>
          <w:sz w:val="24"/>
          <w:szCs w:val="24"/>
        </w:rPr>
        <w:t xml:space="preserve"> скорость вращения первого спутника, 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</m:oMath>
      <w:r>
        <w:rPr>
          <w:rFonts w:eastAsiaTheme="minorEastAsia" w:cs="Times New Roman"/>
          <w:sz w:val="24"/>
          <w:szCs w:val="24"/>
        </w:rPr>
        <w:t xml:space="preserve"> </w:t>
      </w:r>
      <w:r w:rsidRPr="00761031">
        <w:rPr>
          <w:rFonts w:eastAsiaTheme="minorEastAsia" w:cs="Times New Roman"/>
          <w:sz w:val="24"/>
          <w:szCs w:val="24"/>
        </w:rPr>
        <w:t>–</w:t>
      </w:r>
      <w:r>
        <w:rPr>
          <w:rFonts w:eastAsiaTheme="minorEastAsia" w:cs="Times New Roman"/>
          <w:sz w:val="24"/>
          <w:szCs w:val="24"/>
        </w:rPr>
        <w:t xml:space="preserve"> скорость вращения второго спутника:</w:t>
      </w:r>
    </w:p>
    <w:p w14:paraId="2247C5CC" w14:textId="63A13112" w:rsidR="00862A38" w:rsidRPr="002653DF" w:rsidRDefault="003D29CE" w:rsidP="006E346C">
      <w:pPr>
        <w:jc w:val="both"/>
        <w:rPr>
          <w:rFonts w:cs="Times New Roman"/>
          <w:i/>
          <w:sz w:val="24"/>
          <w:szCs w:val="24"/>
          <w:lang w:val="en-US"/>
        </w:rPr>
      </w:pPr>
      <w:r>
        <w:rPr>
          <w:noProof/>
        </w:rPr>
        <w:drawing>
          <wp:inline distT="0" distB="0" distL="0" distR="0" wp14:anchorId="7D26CBDD" wp14:editId="77D8E49C">
            <wp:extent cx="5000625" cy="2867437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8015" cy="28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84EA4E" w14:textId="77777777" w:rsidR="00761031" w:rsidRDefault="00761031" w:rsidP="006E346C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Из определения скорости вращения следует, что с</w:t>
      </w:r>
      <w:r w:rsidR="00862A38" w:rsidRPr="002653DF">
        <w:rPr>
          <w:rFonts w:cs="Times New Roman"/>
          <w:sz w:val="24"/>
          <w:szCs w:val="24"/>
        </w:rPr>
        <w:t>корость вращения экватора</w:t>
      </w:r>
      <w:r w:rsidRPr="00761031">
        <w:rPr>
          <w:rFonts w:cs="Times New Roman"/>
          <w:sz w:val="24"/>
          <w:szCs w:val="24"/>
        </w:rPr>
        <w:t xml:space="preserve"> </w:t>
      </w:r>
      <w:r w:rsidRPr="00761031">
        <w:rPr>
          <w:rFonts w:cs="Times New Roman"/>
          <w:i/>
          <w:iCs/>
          <w:sz w:val="24"/>
          <w:szCs w:val="24"/>
        </w:rPr>
        <w:t>u</w:t>
      </w:r>
      <w:r>
        <w:rPr>
          <w:rFonts w:cs="Times New Roman"/>
          <w:sz w:val="24"/>
          <w:szCs w:val="24"/>
        </w:rPr>
        <w:t xml:space="preserve"> равна:</w:t>
      </w:r>
    </w:p>
    <w:p w14:paraId="3C05BE6E" w14:textId="5E1D8E59" w:rsidR="00862A38" w:rsidRPr="002653DF" w:rsidRDefault="00862A38" w:rsidP="006E346C">
      <w:pPr>
        <w:jc w:val="both"/>
        <w:rPr>
          <w:rFonts w:eastAsiaTheme="minorEastAsia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 xml:space="preserve">u= 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πR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T</m:t>
              </m:r>
            </m:den>
          </m:f>
        </m:oMath>
      </m:oMathPara>
    </w:p>
    <w:p w14:paraId="2AD783BA" w14:textId="19548F62" w:rsidR="006E346C" w:rsidRPr="002653DF" w:rsidRDefault="00761031" w:rsidP="006E346C">
      <w:pPr>
        <w:jc w:val="both"/>
        <w:rPr>
          <w:rFonts w:eastAsiaTheme="minorEastAsia" w:cs="Times New Roman"/>
          <w:sz w:val="24"/>
          <w:szCs w:val="24"/>
        </w:rPr>
      </w:pPr>
      <w:r>
        <w:rPr>
          <w:rFonts w:eastAsiaTheme="minorEastAsia" w:cs="Times New Roman"/>
          <w:sz w:val="24"/>
          <w:szCs w:val="24"/>
        </w:rPr>
        <w:t>Считая скорости спутников круговыми, определим их через формулу расчёта круговой скорости для двух объектов на различных расстояниях от центра тяготения:</w:t>
      </w:r>
    </w:p>
    <w:bookmarkStart w:id="1" w:name="OLE_LINK2"/>
    <w:p w14:paraId="59EC673A" w14:textId="5C0D68F5" w:rsidR="00862A38" w:rsidRPr="002653DF" w:rsidRDefault="00715D38" w:rsidP="006E346C">
      <w:pPr>
        <w:jc w:val="both"/>
        <w:rPr>
          <w:rFonts w:eastAsiaTheme="minorEastAsia" w:cs="Times New Roman"/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</m:sub>
          </m:sSub>
          <w:bookmarkEnd w:id="1"/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GM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R</m:t>
                  </m:r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h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</m:den>
              </m:f>
            </m:e>
          </m:rad>
        </m:oMath>
      </m:oMathPara>
    </w:p>
    <w:bookmarkStart w:id="2" w:name="OLE_LINK3"/>
    <w:p w14:paraId="3CD30708" w14:textId="09806E5A" w:rsidR="00862A38" w:rsidRPr="002653DF" w:rsidRDefault="00715D38" w:rsidP="006E346C">
      <w:pPr>
        <w:jc w:val="both"/>
        <w:rPr>
          <w:rFonts w:eastAsiaTheme="minorEastAsia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sub>
          </m:sSub>
          <w:bookmarkEnd w:id="2"/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GM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R</m:t>
                  </m:r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h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</m:den>
              </m:f>
            </m:e>
          </m:rad>
        </m:oMath>
      </m:oMathPara>
    </w:p>
    <w:p w14:paraId="2F4A7D17" w14:textId="430E1086" w:rsidR="00761031" w:rsidRDefault="00761031" w:rsidP="006E346C">
      <w:pPr>
        <w:jc w:val="both"/>
        <w:rPr>
          <w:rFonts w:eastAsiaTheme="minorEastAsia" w:cs="Times New Roman"/>
          <w:sz w:val="24"/>
          <w:szCs w:val="24"/>
        </w:rPr>
      </w:pPr>
      <w:r>
        <w:rPr>
          <w:rFonts w:eastAsiaTheme="minorEastAsia" w:cs="Times New Roman"/>
          <w:sz w:val="24"/>
          <w:szCs w:val="24"/>
        </w:rPr>
        <w:lastRenderedPageBreak/>
        <w:t xml:space="preserve">Теперь необходимо перейти к угловым скоростям движения спутников для наблюдателя в точке под ними </w:t>
      </w:r>
      <w:r w:rsidRPr="00761031">
        <w:rPr>
          <w:rFonts w:eastAsiaTheme="minorEastAsia" w:cs="Times New Roman"/>
          <w:i/>
          <w:iCs/>
          <w:sz w:val="24"/>
          <w:szCs w:val="24"/>
          <w:lang w:val="en-US"/>
        </w:rPr>
        <w:t>w</w:t>
      </w:r>
      <w:r>
        <w:rPr>
          <w:rFonts w:eastAsiaTheme="minorEastAsia" w:cs="Times New Roman"/>
          <w:sz w:val="24"/>
          <w:szCs w:val="24"/>
        </w:rPr>
        <w:t>. Для этого из полученных круговых скоростей необходимо вычесть скорость вращения самого наблюдателя и поделить на расстояние до спутника:</w:t>
      </w:r>
    </w:p>
    <w:p w14:paraId="5C64023A" w14:textId="72C66ECB" w:rsidR="00862A38" w:rsidRPr="002653DF" w:rsidRDefault="00715D38" w:rsidP="006E346C">
      <w:pPr>
        <w:jc w:val="both"/>
        <w:rPr>
          <w:rFonts w:eastAsiaTheme="minorEastAsia" w:cs="Times New Roman"/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w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u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GM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R</m:t>
                      </m:r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1</m:t>
                          </m:r>
                        </m:sub>
                      </m:sSub>
                    </m:den>
                  </m:f>
                </m:e>
              </m:rad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πR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T</m:t>
                  </m:r>
                </m:den>
              </m:f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 xml:space="preserve">225 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°/ч</m:t>
          </m:r>
        </m:oMath>
      </m:oMathPara>
    </w:p>
    <w:p w14:paraId="11C4B003" w14:textId="2DA2186C" w:rsidR="006E346C" w:rsidRPr="002653DF" w:rsidRDefault="00715D38" w:rsidP="006E346C">
      <w:pPr>
        <w:jc w:val="both"/>
        <w:rPr>
          <w:rFonts w:eastAsiaTheme="minorEastAsia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w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u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GM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R</m:t>
                      </m:r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b>
                      </m:sSub>
                    </m:den>
                  </m:f>
                </m:e>
              </m:rad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πR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T</m:t>
                  </m:r>
                </m:den>
              </m:f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92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°/ч</m:t>
          </m:r>
        </m:oMath>
      </m:oMathPara>
    </w:p>
    <w:p w14:paraId="2845B1BC" w14:textId="4F9B441E" w:rsidR="00761031" w:rsidRPr="00761031" w:rsidRDefault="00761031" w:rsidP="006E346C">
      <w:pPr>
        <w:jc w:val="both"/>
        <w:rPr>
          <w:rFonts w:eastAsiaTheme="minorEastAsia" w:cs="Times New Roman"/>
          <w:sz w:val="24"/>
          <w:szCs w:val="24"/>
        </w:rPr>
      </w:pPr>
      <w:r>
        <w:rPr>
          <w:rFonts w:eastAsiaTheme="minorEastAsia" w:cs="Times New Roman"/>
          <w:sz w:val="24"/>
          <w:szCs w:val="24"/>
        </w:rPr>
        <w:t>Окончательно имеем искомое отношение:</w:t>
      </w:r>
    </w:p>
    <w:p w14:paraId="4BB73C90" w14:textId="77777777" w:rsidR="00761031" w:rsidRDefault="00715D38" w:rsidP="006E346C">
      <w:pPr>
        <w:jc w:val="both"/>
        <w:rPr>
          <w:rFonts w:eastAsiaTheme="minorEastAsia" w:cs="Times New Roman"/>
          <w:sz w:val="24"/>
          <w:szCs w:val="24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w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w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=2.44</m:t>
          </m:r>
        </m:oMath>
      </m:oMathPara>
    </w:p>
    <w:p w14:paraId="2C267CEC" w14:textId="248F1CF3" w:rsidR="006E346C" w:rsidRPr="002653DF" w:rsidRDefault="006E346C" w:rsidP="006E346C">
      <w:pPr>
        <w:jc w:val="both"/>
        <w:rPr>
          <w:rFonts w:eastAsiaTheme="minorEastAsia" w:cs="Times New Roman"/>
          <w:i/>
          <w:sz w:val="24"/>
          <w:szCs w:val="24"/>
        </w:rPr>
      </w:pPr>
      <w:r w:rsidRPr="002653DF">
        <w:rPr>
          <w:rFonts w:cs="Times New Roman"/>
          <w:sz w:val="24"/>
          <w:szCs w:val="24"/>
          <w:u w:val="single"/>
        </w:rPr>
        <w:t>Ответ:</w:t>
      </w:r>
      <w:r w:rsidR="00761031">
        <w:rPr>
          <w:rFonts w:cs="Times New Roman"/>
          <w:sz w:val="24"/>
          <w:szCs w:val="24"/>
        </w:rPr>
        <w:t xml:space="preserve"> 2.44</w:t>
      </w:r>
    </w:p>
    <w:p w14:paraId="496C0DEA" w14:textId="77777777" w:rsidR="00F215C1" w:rsidRPr="00850506" w:rsidRDefault="00F215C1" w:rsidP="00F215C1">
      <w:pPr>
        <w:spacing w:line="259" w:lineRule="auto"/>
        <w:rPr>
          <w:b/>
          <w:i/>
          <w:color w:val="000000"/>
          <w:sz w:val="24"/>
          <w:szCs w:val="24"/>
        </w:rPr>
      </w:pPr>
      <w:r w:rsidRPr="00850506">
        <w:rPr>
          <w:b/>
          <w:i/>
          <w:color w:val="000000"/>
          <w:sz w:val="24"/>
          <w:szCs w:val="24"/>
        </w:rPr>
        <w:t>Критерии оценивания: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05"/>
        <w:gridCol w:w="1701"/>
      </w:tblGrid>
      <w:tr w:rsidR="00F215C1" w:rsidRPr="00850506" w14:paraId="45414459" w14:textId="77777777" w:rsidTr="00686B32">
        <w:tc>
          <w:tcPr>
            <w:tcW w:w="7905" w:type="dxa"/>
          </w:tcPr>
          <w:p w14:paraId="515EA319" w14:textId="6B77F3C9" w:rsidR="00F215C1" w:rsidRPr="00CC0987" w:rsidRDefault="00761031" w:rsidP="00686B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Записано выражение для круговой скорости</w:t>
            </w:r>
          </w:p>
        </w:tc>
        <w:tc>
          <w:tcPr>
            <w:tcW w:w="1701" w:type="dxa"/>
          </w:tcPr>
          <w:p w14:paraId="36A3CECC" w14:textId="1D6CE111" w:rsidR="00F215C1" w:rsidRPr="00CC0987" w:rsidRDefault="00761031" w:rsidP="00686B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балл</w:t>
            </w:r>
          </w:p>
        </w:tc>
      </w:tr>
      <w:tr w:rsidR="00F215C1" w:rsidRPr="00850506" w14:paraId="54CC63E9" w14:textId="77777777" w:rsidTr="00686B32">
        <w:tc>
          <w:tcPr>
            <w:tcW w:w="7905" w:type="dxa"/>
          </w:tcPr>
          <w:p w14:paraId="73E7D4CF" w14:textId="4F343D85" w:rsidR="00F215C1" w:rsidRPr="00CC0987" w:rsidRDefault="00761031" w:rsidP="00686B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Учтена скорость точки экватора</w:t>
            </w:r>
          </w:p>
        </w:tc>
        <w:tc>
          <w:tcPr>
            <w:tcW w:w="1701" w:type="dxa"/>
          </w:tcPr>
          <w:p w14:paraId="1FDBF82C" w14:textId="50C06337" w:rsidR="00F215C1" w:rsidRPr="00850506" w:rsidRDefault="00761031" w:rsidP="00686B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F215C1">
              <w:rPr>
                <w:color w:val="000000"/>
                <w:sz w:val="24"/>
                <w:szCs w:val="24"/>
              </w:rPr>
              <w:t xml:space="preserve"> балл</w:t>
            </w:r>
            <w:r>
              <w:rPr>
                <w:color w:val="000000"/>
                <w:sz w:val="24"/>
                <w:szCs w:val="24"/>
              </w:rPr>
              <w:t>а</w:t>
            </w:r>
          </w:p>
        </w:tc>
      </w:tr>
      <w:tr w:rsidR="00761031" w:rsidRPr="00850506" w14:paraId="63A8EFDA" w14:textId="77777777" w:rsidTr="00686B32">
        <w:tc>
          <w:tcPr>
            <w:tcW w:w="7905" w:type="dxa"/>
          </w:tcPr>
          <w:p w14:paraId="3BD9263E" w14:textId="36801366" w:rsidR="00761031" w:rsidRDefault="00761031" w:rsidP="00686B32">
            <w:pPr>
              <w:spacing w:after="12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Записано выражение для угловой скорости движения спутников</w:t>
            </w:r>
          </w:p>
        </w:tc>
        <w:tc>
          <w:tcPr>
            <w:tcW w:w="1701" w:type="dxa"/>
          </w:tcPr>
          <w:p w14:paraId="149CEFD1" w14:textId="5CED18A3" w:rsidR="00761031" w:rsidRDefault="00761031" w:rsidP="00686B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балла</w:t>
            </w:r>
          </w:p>
        </w:tc>
      </w:tr>
      <w:tr w:rsidR="00F215C1" w:rsidRPr="00850506" w14:paraId="41EB3E1F" w14:textId="77777777" w:rsidTr="00686B32">
        <w:tc>
          <w:tcPr>
            <w:tcW w:w="7905" w:type="dxa"/>
          </w:tcPr>
          <w:p w14:paraId="4021B6C3" w14:textId="59E882C2" w:rsidR="00F215C1" w:rsidRPr="00CC0987" w:rsidRDefault="00F215C1" w:rsidP="00686B32">
            <w:pPr>
              <w:spacing w:after="120"/>
              <w:rPr>
                <w:color w:val="000000"/>
                <w:sz w:val="24"/>
                <w:szCs w:val="24"/>
              </w:rPr>
            </w:pPr>
            <w:r w:rsidRPr="002653DF">
              <w:rPr>
                <w:rFonts w:cs="Times New Roman"/>
                <w:sz w:val="24"/>
                <w:szCs w:val="24"/>
              </w:rPr>
              <w:t>Найдены угловые скорости спутников</w:t>
            </w:r>
            <w:r w:rsidR="00761031">
              <w:rPr>
                <w:rFonts w:cs="Times New Roman"/>
                <w:sz w:val="24"/>
                <w:szCs w:val="24"/>
              </w:rPr>
              <w:t xml:space="preserve"> ИЛИ записано выражение для их соотношения</w:t>
            </w:r>
            <w:r w:rsidR="00813F28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686D3DDD" w14:textId="209DB5F1" w:rsidR="00F215C1" w:rsidRPr="00850506" w:rsidRDefault="00813F28" w:rsidP="00686B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="00F215C1">
              <w:rPr>
                <w:color w:val="000000"/>
                <w:sz w:val="24"/>
                <w:szCs w:val="24"/>
              </w:rPr>
              <w:t>балл</w:t>
            </w:r>
          </w:p>
        </w:tc>
      </w:tr>
      <w:tr w:rsidR="00F215C1" w:rsidRPr="00850506" w14:paraId="1B631FB3" w14:textId="77777777" w:rsidTr="00686B32">
        <w:tc>
          <w:tcPr>
            <w:tcW w:w="7905" w:type="dxa"/>
          </w:tcPr>
          <w:p w14:paraId="78BB083F" w14:textId="77777777" w:rsidR="00F215C1" w:rsidRPr="00CC0987" w:rsidRDefault="00F215C1" w:rsidP="00686B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Получен правильный числовой результат</w:t>
            </w:r>
          </w:p>
        </w:tc>
        <w:tc>
          <w:tcPr>
            <w:tcW w:w="1701" w:type="dxa"/>
          </w:tcPr>
          <w:p w14:paraId="3A3842B0" w14:textId="26F08247" w:rsidR="00F215C1" w:rsidRPr="00850506" w:rsidRDefault="00813F28" w:rsidP="00686B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F215C1">
              <w:rPr>
                <w:color w:val="000000"/>
                <w:sz w:val="24"/>
                <w:szCs w:val="24"/>
              </w:rPr>
              <w:t xml:space="preserve"> балл</w:t>
            </w:r>
            <w:r>
              <w:rPr>
                <w:color w:val="000000"/>
                <w:sz w:val="24"/>
                <w:szCs w:val="24"/>
              </w:rPr>
              <w:t>а</w:t>
            </w:r>
          </w:p>
        </w:tc>
      </w:tr>
      <w:tr w:rsidR="00F215C1" w:rsidRPr="00850506" w14:paraId="6CB1C025" w14:textId="77777777" w:rsidTr="00686B32">
        <w:tc>
          <w:tcPr>
            <w:tcW w:w="7905" w:type="dxa"/>
          </w:tcPr>
          <w:p w14:paraId="44C3CDA0" w14:textId="77777777" w:rsidR="00F215C1" w:rsidRPr="00850506" w:rsidRDefault="00F215C1" w:rsidP="00686B32">
            <w:pPr>
              <w:spacing w:after="120"/>
              <w:rPr>
                <w:b/>
                <w:color w:val="000000"/>
                <w:sz w:val="24"/>
                <w:szCs w:val="24"/>
              </w:rPr>
            </w:pPr>
            <w:r w:rsidRPr="00850506">
              <w:rPr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14:paraId="26B4446D" w14:textId="77777777" w:rsidR="00F215C1" w:rsidRPr="00850506" w:rsidRDefault="00F215C1" w:rsidP="00686B32">
            <w:pPr>
              <w:spacing w:after="120"/>
              <w:rPr>
                <w:b/>
                <w:color w:val="000000"/>
                <w:sz w:val="24"/>
                <w:szCs w:val="24"/>
              </w:rPr>
            </w:pPr>
            <w:r w:rsidRPr="00850506">
              <w:rPr>
                <w:b/>
                <w:color w:val="000000"/>
                <w:sz w:val="24"/>
                <w:szCs w:val="24"/>
              </w:rPr>
              <w:t>8 баллов</w:t>
            </w:r>
          </w:p>
        </w:tc>
      </w:tr>
    </w:tbl>
    <w:p w14:paraId="62E84EDC" w14:textId="77777777" w:rsidR="0071544D" w:rsidRPr="002653DF" w:rsidRDefault="0071544D" w:rsidP="006E346C">
      <w:pPr>
        <w:jc w:val="both"/>
        <w:rPr>
          <w:rFonts w:cs="Times New Roman"/>
          <w:sz w:val="24"/>
          <w:szCs w:val="24"/>
        </w:rPr>
      </w:pPr>
    </w:p>
    <w:p w14:paraId="59D50220" w14:textId="77777777" w:rsidR="002653DF" w:rsidRDefault="002653DF" w:rsidP="002653DF">
      <w:pPr>
        <w:spacing w:before="160" w:after="120" w:line="276" w:lineRule="auto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Задание 2</w:t>
      </w:r>
    </w:p>
    <w:p w14:paraId="24D00A01" w14:textId="3F36F91C" w:rsidR="0071544D" w:rsidRPr="002653DF" w:rsidRDefault="0071544D" w:rsidP="00DB619D">
      <w:pPr>
        <w:jc w:val="both"/>
        <w:rPr>
          <w:rFonts w:cs="Times New Roman"/>
          <w:sz w:val="24"/>
          <w:szCs w:val="24"/>
        </w:rPr>
      </w:pPr>
      <w:r w:rsidRPr="002653DF">
        <w:rPr>
          <w:rFonts w:cs="Times New Roman"/>
          <w:sz w:val="24"/>
          <w:szCs w:val="24"/>
        </w:rPr>
        <w:t>В параллельной вселенной работает обратный закон Кеплера – если в нашем мире период обращения планет вокруг Солнца</w:t>
      </w:r>
      <w:r w:rsidR="00805749" w:rsidRPr="002653DF">
        <w:rPr>
          <w:rFonts w:cs="Times New Roman"/>
          <w:sz w:val="24"/>
          <w:szCs w:val="24"/>
        </w:rPr>
        <w:t xml:space="preserve"> </w:t>
      </w:r>
      <w:bookmarkStart w:id="3" w:name="_Hlk193980891"/>
      <w:r w:rsidR="00805749" w:rsidRPr="002653DF">
        <w:rPr>
          <w:rFonts w:cs="Times New Roman"/>
          <w:sz w:val="24"/>
          <w:szCs w:val="24"/>
          <w:lang w:val="en-US"/>
        </w:rPr>
        <w:t>c</w:t>
      </w:r>
      <w:r w:rsidR="00805749" w:rsidRPr="002653DF">
        <w:rPr>
          <w:rFonts w:cs="Times New Roman"/>
          <w:sz w:val="24"/>
          <w:szCs w:val="24"/>
        </w:rPr>
        <w:t xml:space="preserve"> радиусом орбиты </w:t>
      </w:r>
      <w:r w:rsidR="00805749" w:rsidRPr="002653DF">
        <w:rPr>
          <w:rFonts w:cs="Times New Roman"/>
          <w:sz w:val="24"/>
          <w:szCs w:val="24"/>
          <w:lang w:val="en-US"/>
        </w:rPr>
        <w:t>a</w:t>
      </w:r>
      <w:r w:rsidRPr="002653DF">
        <w:rPr>
          <w:rFonts w:cs="Times New Roman"/>
          <w:sz w:val="24"/>
          <w:szCs w:val="24"/>
        </w:rPr>
        <w:t xml:space="preserve"> </w:t>
      </w:r>
      <w:bookmarkEnd w:id="3"/>
      <w:r w:rsidRPr="002653DF">
        <w:rPr>
          <w:rFonts w:cs="Times New Roman"/>
          <w:sz w:val="24"/>
          <w:szCs w:val="24"/>
        </w:rPr>
        <w:t xml:space="preserve">можно посчитать как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 xml:space="preserve"> (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T</m:t>
        </m:r>
        <m:r>
          <w:rPr>
            <w:rFonts w:ascii="Cambria Math" w:eastAsiaTheme="minorEastAsia" w:hAnsi="Cambria Math" w:cs="Times New Roman"/>
            <w:sz w:val="24"/>
            <w:szCs w:val="24"/>
          </w:rPr>
          <m:t xml:space="preserve"> в годах,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</m:t>
        </m:r>
        <m:r>
          <w:rPr>
            <w:rFonts w:ascii="Cambria Math" w:eastAsiaTheme="minorEastAsia" w:hAnsi="Cambria Math" w:cs="Times New Roman"/>
            <w:sz w:val="24"/>
            <w:szCs w:val="24"/>
          </w:rPr>
          <m:t xml:space="preserve"> в а.е.)</m:t>
        </m:r>
      </m:oMath>
      <w:r w:rsidRPr="002653DF">
        <w:rPr>
          <w:rFonts w:eastAsiaTheme="minorEastAsia" w:cs="Times New Roman"/>
          <w:sz w:val="24"/>
          <w:szCs w:val="24"/>
        </w:rPr>
        <w:t xml:space="preserve">, то там период обращения считается как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T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T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 в годах, 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 в а.е.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 xml:space="preserve">. </m:t>
        </m:r>
      </m:oMath>
      <w:r w:rsidRPr="002653DF">
        <w:rPr>
          <w:rFonts w:eastAsiaTheme="minorEastAsia" w:cs="Times New Roman"/>
          <w:sz w:val="24"/>
          <w:szCs w:val="24"/>
        </w:rPr>
        <w:t>Считая, что на вид параллельная вселенная идентична нашей</w:t>
      </w:r>
      <w:r w:rsidR="00C06573" w:rsidRPr="002653DF">
        <w:rPr>
          <w:rFonts w:eastAsiaTheme="minorEastAsia" w:cs="Times New Roman"/>
          <w:sz w:val="24"/>
          <w:szCs w:val="24"/>
        </w:rPr>
        <w:t xml:space="preserve"> (существует такая же Солнечная система с такими же планетами и такими же радиусами их орбит)</w:t>
      </w:r>
      <w:r w:rsidRPr="002653DF">
        <w:rPr>
          <w:rFonts w:eastAsiaTheme="minorEastAsia" w:cs="Times New Roman"/>
          <w:sz w:val="24"/>
          <w:szCs w:val="24"/>
        </w:rPr>
        <w:t xml:space="preserve">, найдите планеты, скорость которых превысит скорость света. </w:t>
      </w:r>
      <w:r w:rsidR="00DB619D">
        <w:rPr>
          <w:rFonts w:eastAsiaTheme="minorEastAsia" w:cs="Times New Roman"/>
          <w:sz w:val="24"/>
          <w:szCs w:val="24"/>
        </w:rPr>
        <w:t xml:space="preserve">Считать орбиты планет круговыми, а их радиусы </w:t>
      </w:r>
      <w:r w:rsidR="00DB619D" w:rsidRPr="00DB619D">
        <w:rPr>
          <w:rFonts w:eastAsiaTheme="minorEastAsia" w:cs="Times New Roman"/>
          <w:sz w:val="24"/>
          <w:szCs w:val="24"/>
        </w:rPr>
        <w:t>–</w:t>
      </w:r>
      <w:r w:rsidR="00DB619D">
        <w:rPr>
          <w:rFonts w:eastAsiaTheme="minorEastAsia" w:cs="Times New Roman"/>
          <w:sz w:val="24"/>
          <w:szCs w:val="24"/>
        </w:rPr>
        <w:t xml:space="preserve"> равными большим полуосям орбит планет реальной Солнечной системы.</w:t>
      </w:r>
    </w:p>
    <w:p w14:paraId="31C1D2A1" w14:textId="77777777" w:rsidR="0071544D" w:rsidRPr="002653DF" w:rsidRDefault="0071544D" w:rsidP="0071544D">
      <w:pPr>
        <w:jc w:val="both"/>
        <w:rPr>
          <w:rFonts w:cs="Times New Roman"/>
          <w:sz w:val="24"/>
          <w:szCs w:val="24"/>
          <w:u w:val="single"/>
        </w:rPr>
      </w:pPr>
      <w:r w:rsidRPr="002653DF">
        <w:rPr>
          <w:rFonts w:cs="Times New Roman"/>
          <w:sz w:val="24"/>
          <w:szCs w:val="24"/>
          <w:u w:val="single"/>
        </w:rPr>
        <w:t>Решение:</w:t>
      </w:r>
    </w:p>
    <w:p w14:paraId="6F3A7C5C" w14:textId="61518249" w:rsidR="0071544D" w:rsidRPr="002653DF" w:rsidRDefault="00BC4AF1" w:rsidP="006E346C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Для того, чтобы определить, скорости каких планет при заданных условиях превысят скорость света, удобно действовать от обратного: определить, для какого радиусу орбиты скорость планеты будет равна скорости света. Для дальнейших вычислений </w:t>
      </w:r>
      <w:r w:rsidR="00E0087C">
        <w:rPr>
          <w:rFonts w:cs="Times New Roman"/>
          <w:sz w:val="24"/>
          <w:szCs w:val="24"/>
        </w:rPr>
        <w:t>переведём</w:t>
      </w:r>
      <w:r>
        <w:rPr>
          <w:rFonts w:cs="Times New Roman"/>
          <w:sz w:val="24"/>
          <w:szCs w:val="24"/>
        </w:rPr>
        <w:t xml:space="preserve"> скорость света в единицы измерения </w:t>
      </w:r>
      <w:r w:rsidR="0071544D" w:rsidRPr="002653DF">
        <w:rPr>
          <w:rFonts w:cs="Times New Roman"/>
          <w:sz w:val="24"/>
          <w:szCs w:val="24"/>
        </w:rPr>
        <w:t>а.е. в год</w:t>
      </w:r>
      <w:r w:rsidR="00DB619D">
        <w:rPr>
          <w:rFonts w:cs="Times New Roman"/>
          <w:sz w:val="24"/>
          <w:szCs w:val="24"/>
        </w:rPr>
        <w:t>, чтобы иметь возможность использовать её вместе с третьим законом Кеплера в удобной форме</w:t>
      </w:r>
      <w:r>
        <w:rPr>
          <w:rFonts w:cs="Times New Roman"/>
          <w:sz w:val="24"/>
          <w:szCs w:val="24"/>
        </w:rPr>
        <w:t>:</w:t>
      </w:r>
    </w:p>
    <w:p w14:paraId="2781F213" w14:textId="4682AA18" w:rsidR="0071544D" w:rsidRPr="002653DF" w:rsidRDefault="0071544D" w:rsidP="006E346C">
      <w:pPr>
        <w:jc w:val="both"/>
        <w:rPr>
          <w:rFonts w:eastAsiaTheme="minorEastAsia" w:cs="Times New Roman"/>
          <w:i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c=300 000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км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с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=300 000∙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а.е.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1.496∙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8</m:t>
                  </m:r>
                </m:sup>
              </m:sSup>
            </m:den>
          </m:f>
          <m:r>
            <w:rPr>
              <w:rFonts w:ascii="Cambria Math" w:hAnsi="Cambria Math" w:cs="Times New Roman"/>
              <w:sz w:val="24"/>
              <w:szCs w:val="24"/>
            </w:rPr>
            <m:t>∙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3600∙24∙365.26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год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 xml:space="preserve">=63 300 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а.е.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год</m:t>
              </m:r>
            </m:den>
          </m:f>
        </m:oMath>
      </m:oMathPara>
    </w:p>
    <w:p w14:paraId="0093784B" w14:textId="0851C69E" w:rsidR="00346DB5" w:rsidRDefault="00346DB5" w:rsidP="006E346C">
      <w:pPr>
        <w:jc w:val="both"/>
        <w:rPr>
          <w:rFonts w:eastAsiaTheme="minorEastAsia" w:cs="Times New Roman"/>
          <w:iCs/>
          <w:sz w:val="24"/>
          <w:szCs w:val="24"/>
        </w:rPr>
      </w:pPr>
      <w:r>
        <w:rPr>
          <w:rFonts w:eastAsiaTheme="minorEastAsia" w:cs="Times New Roman"/>
          <w:iCs/>
          <w:sz w:val="24"/>
          <w:szCs w:val="24"/>
        </w:rPr>
        <w:t>Воспользуемся соотношением для связи между периодом обращения планеты и большой полуоси её орбиты, записанного в условии:</w:t>
      </w:r>
    </w:p>
    <w:p w14:paraId="41FF9289" w14:textId="58CE6206" w:rsidR="00805749" w:rsidRPr="002653DF" w:rsidRDefault="00715D38" w:rsidP="006E346C">
      <w:pPr>
        <w:jc w:val="both"/>
        <w:rPr>
          <w:rFonts w:eastAsiaTheme="minorEastAsia" w:cs="Times New Roman"/>
          <w:iCs/>
          <w:sz w:val="24"/>
          <w:szCs w:val="24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iCs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T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sup>
              </m:sSup>
            </m:den>
          </m:f>
        </m:oMath>
      </m:oMathPara>
    </w:p>
    <w:p w14:paraId="5CD607A1" w14:textId="01116C8A" w:rsidR="00346DB5" w:rsidRPr="00346DB5" w:rsidRDefault="00805749" w:rsidP="006E346C">
      <w:pPr>
        <w:jc w:val="both"/>
        <w:rPr>
          <w:rFonts w:eastAsiaTheme="minorEastAsia" w:cs="Times New Roman"/>
          <w:iCs/>
          <w:sz w:val="24"/>
          <w:szCs w:val="24"/>
        </w:rPr>
      </w:pPr>
      <w:r w:rsidRPr="002653DF">
        <w:rPr>
          <w:rFonts w:eastAsiaTheme="minorEastAsia" w:cs="Times New Roman"/>
          <w:iCs/>
          <w:sz w:val="24"/>
          <w:szCs w:val="24"/>
        </w:rPr>
        <w:t xml:space="preserve">Тогда квадрат скорости планеты </w:t>
      </w:r>
      <w:r w:rsidR="00346DB5" w:rsidRPr="00346DB5">
        <w:rPr>
          <w:rFonts w:eastAsiaTheme="minorEastAsia" w:cs="Times New Roman"/>
          <w:i/>
          <w:sz w:val="24"/>
          <w:szCs w:val="24"/>
          <w:lang w:val="en-US"/>
        </w:rPr>
        <w:t>V</w:t>
      </w:r>
      <w:r w:rsidR="00346DB5">
        <w:rPr>
          <w:rFonts w:eastAsiaTheme="minorEastAsia" w:cs="Times New Roman"/>
          <w:iCs/>
          <w:sz w:val="24"/>
          <w:szCs w:val="24"/>
        </w:rPr>
        <w:t xml:space="preserve"> можно выразить через большую полуось орбиты как:</w:t>
      </w:r>
    </w:p>
    <w:p w14:paraId="06F53865" w14:textId="347A8F3E" w:rsidR="00805749" w:rsidRPr="002653DF" w:rsidRDefault="00715D38" w:rsidP="006E346C">
      <w:pPr>
        <w:jc w:val="both"/>
        <w:rPr>
          <w:rFonts w:eastAsiaTheme="minorEastAsia" w:cs="Times New Roman"/>
          <w:iCs/>
          <w:sz w:val="24"/>
          <w:szCs w:val="24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iCs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V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π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=4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iCs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π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 w:cs="Times New Roman"/>
                  <w:i/>
                  <w:iCs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a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5</m:t>
              </m:r>
            </m:sup>
          </m:sSup>
        </m:oMath>
      </m:oMathPara>
    </w:p>
    <w:p w14:paraId="789DA365" w14:textId="77777777" w:rsidR="00346DB5" w:rsidRDefault="00805749" w:rsidP="006E346C">
      <w:pPr>
        <w:jc w:val="both"/>
        <w:rPr>
          <w:rFonts w:eastAsiaTheme="minorEastAsia" w:cs="Times New Roman"/>
          <w:iCs/>
          <w:sz w:val="24"/>
          <w:szCs w:val="24"/>
        </w:rPr>
      </w:pPr>
      <w:r w:rsidRPr="002653DF">
        <w:rPr>
          <w:rFonts w:eastAsiaTheme="minorEastAsia" w:cs="Times New Roman"/>
          <w:iCs/>
          <w:sz w:val="24"/>
          <w:szCs w:val="24"/>
        </w:rPr>
        <w:t xml:space="preserve">Приравняем </w:t>
      </w:r>
      <w:r w:rsidR="00346DB5">
        <w:rPr>
          <w:rFonts w:eastAsiaTheme="minorEastAsia" w:cs="Times New Roman"/>
          <w:iCs/>
          <w:sz w:val="24"/>
          <w:szCs w:val="24"/>
        </w:rPr>
        <w:t>полученное выражение к квадрату</w:t>
      </w:r>
      <w:r w:rsidRPr="002653DF">
        <w:rPr>
          <w:rFonts w:eastAsiaTheme="minorEastAsia" w:cs="Times New Roman"/>
          <w:iCs/>
          <w:sz w:val="24"/>
          <w:szCs w:val="24"/>
        </w:rPr>
        <w:t xml:space="preserve"> скорости света </w:t>
      </w:r>
      <w:r w:rsidR="00346DB5">
        <w:rPr>
          <w:rFonts w:eastAsiaTheme="minorEastAsia" w:cs="Times New Roman"/>
          <w:iCs/>
          <w:sz w:val="24"/>
          <w:szCs w:val="24"/>
        </w:rPr>
        <w:t>для определения условия, необходимого для достижения планетой скорости света в ходе своего орбитального движения:</w:t>
      </w:r>
    </w:p>
    <w:p w14:paraId="15EB685F" w14:textId="21BF4984" w:rsidR="00346DB5" w:rsidRPr="00346DB5" w:rsidRDefault="00715D38" w:rsidP="006E346C">
      <w:pPr>
        <w:jc w:val="both"/>
        <w:rPr>
          <w:rFonts w:eastAsiaTheme="minorEastAsia" w:cs="Times New Roman"/>
          <w:iCs/>
          <w:sz w:val="24"/>
          <w:szCs w:val="24"/>
          <w:lang w:val="en-US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iCs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c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4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iCs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π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 w:cs="Times New Roman"/>
                  <w:i/>
                  <w:iCs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a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5</m:t>
              </m:r>
            </m:sup>
          </m:sSup>
        </m:oMath>
      </m:oMathPara>
    </w:p>
    <w:p w14:paraId="3BB664A0" w14:textId="77777777" w:rsidR="00346DB5" w:rsidRDefault="00346DB5" w:rsidP="006E346C">
      <w:pPr>
        <w:jc w:val="both"/>
        <w:rPr>
          <w:rFonts w:eastAsiaTheme="minorEastAsia" w:cs="Times New Roman"/>
          <w:iCs/>
          <w:sz w:val="24"/>
          <w:szCs w:val="24"/>
        </w:rPr>
      </w:pPr>
      <w:r>
        <w:rPr>
          <w:rFonts w:eastAsiaTheme="minorEastAsia" w:cs="Times New Roman"/>
          <w:iCs/>
          <w:sz w:val="24"/>
          <w:szCs w:val="24"/>
        </w:rPr>
        <w:t xml:space="preserve">Выражая отсюда критерий на большую полуось </w:t>
      </w:r>
      <w:r w:rsidRPr="00346DB5">
        <w:rPr>
          <w:rFonts w:eastAsiaTheme="minorEastAsia" w:cs="Times New Roman"/>
          <w:i/>
          <w:sz w:val="24"/>
          <w:szCs w:val="24"/>
          <w:lang w:val="en-US"/>
        </w:rPr>
        <w:t>a</w:t>
      </w:r>
      <w:r>
        <w:rPr>
          <w:rFonts w:eastAsiaTheme="minorEastAsia" w:cs="Times New Roman"/>
          <w:iCs/>
          <w:sz w:val="24"/>
          <w:szCs w:val="24"/>
        </w:rPr>
        <w:t>, имеем:</w:t>
      </w:r>
    </w:p>
    <w:p w14:paraId="01A01B38" w14:textId="09CA94AD" w:rsidR="00805749" w:rsidRPr="00346DB5" w:rsidRDefault="00B92644" w:rsidP="006E346C">
      <w:pPr>
        <w:jc w:val="both"/>
        <w:rPr>
          <w:rFonts w:eastAsiaTheme="minorEastAsia" w:cs="Times New Roman"/>
          <w:iCs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a=</m:t>
          </m:r>
          <m:rad>
            <m:radPr>
              <m:ctrlPr>
                <w:rPr>
                  <w:rFonts w:ascii="Cambria Math" w:eastAsiaTheme="minorEastAsia" w:hAnsi="Cambria Math" w:cs="Times New Roman"/>
                  <w:i/>
                  <w:iCs/>
                  <w:sz w:val="24"/>
                  <w:szCs w:val="24"/>
                  <w:lang w:val="en-US"/>
                </w:rPr>
              </m:ctrlPr>
            </m:radPr>
            <m:deg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5</m:t>
              </m:r>
            </m:deg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4"/>
                      <w:szCs w:val="24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4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π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p>
                  </m:sSup>
                </m:den>
              </m:f>
            </m:e>
          </m:rad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 xml:space="preserve">=39.9 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а.е.</m:t>
          </m:r>
        </m:oMath>
      </m:oMathPara>
    </w:p>
    <w:p w14:paraId="49E4F452" w14:textId="0877497C" w:rsidR="00805749" w:rsidRDefault="00346DB5" w:rsidP="00346DB5">
      <w:pPr>
        <w:jc w:val="both"/>
        <w:rPr>
          <w:rFonts w:eastAsiaTheme="minorEastAsia" w:cs="Times New Roman"/>
          <w:sz w:val="24"/>
          <w:szCs w:val="24"/>
        </w:rPr>
      </w:pPr>
      <w:r>
        <w:rPr>
          <w:rFonts w:eastAsiaTheme="minorEastAsia" w:cs="Times New Roman"/>
          <w:sz w:val="24"/>
          <w:szCs w:val="24"/>
        </w:rPr>
        <w:t>Таким образом для того, чтобы планета в своём орбитальном движении достигала скорости света, необходимо, чтобы её большая полуось была больше либо равна полученному значения. Как следует из условий, планет, удовлетворяющих этому требованию, в системе нет.</w:t>
      </w:r>
    </w:p>
    <w:p w14:paraId="634AC547" w14:textId="52507F22" w:rsidR="00476202" w:rsidRPr="002653DF" w:rsidRDefault="00476202" w:rsidP="00346DB5">
      <w:pPr>
        <w:jc w:val="both"/>
        <w:rPr>
          <w:rFonts w:eastAsiaTheme="minorEastAsia" w:cs="Times New Roman"/>
          <w:sz w:val="24"/>
          <w:szCs w:val="24"/>
        </w:rPr>
      </w:pPr>
      <w:r>
        <w:rPr>
          <w:rFonts w:eastAsiaTheme="minorEastAsia" w:cs="Times New Roman"/>
          <w:sz w:val="24"/>
          <w:szCs w:val="24"/>
        </w:rPr>
        <w:t>Корректным также является решение, в котором значения скорости рассчитывается для каждой планеты по отдельности с использованием приведённых выше соотношений, а затем сопоставляется со значением скорости света</w:t>
      </w:r>
    </w:p>
    <w:p w14:paraId="2BA8013F" w14:textId="119CC8FA" w:rsidR="00805749" w:rsidRPr="002653DF" w:rsidRDefault="00805749" w:rsidP="006E346C">
      <w:pPr>
        <w:jc w:val="both"/>
        <w:rPr>
          <w:rFonts w:eastAsiaTheme="minorEastAsia" w:cs="Times New Roman"/>
          <w:sz w:val="24"/>
          <w:szCs w:val="24"/>
        </w:rPr>
      </w:pPr>
      <w:r w:rsidRPr="002653DF">
        <w:rPr>
          <w:rFonts w:eastAsiaTheme="minorEastAsia" w:cs="Times New Roman"/>
          <w:sz w:val="24"/>
          <w:szCs w:val="24"/>
          <w:u w:val="single"/>
        </w:rPr>
        <w:t>Ответ:</w:t>
      </w:r>
      <w:r w:rsidRPr="002653DF">
        <w:rPr>
          <w:rFonts w:eastAsiaTheme="minorEastAsia" w:cs="Times New Roman"/>
          <w:sz w:val="24"/>
          <w:szCs w:val="24"/>
        </w:rPr>
        <w:t xml:space="preserve"> таких планет нет.</w:t>
      </w:r>
    </w:p>
    <w:p w14:paraId="3E36D247" w14:textId="77777777" w:rsidR="00805749" w:rsidRPr="002653DF" w:rsidRDefault="00805749" w:rsidP="006E346C">
      <w:pPr>
        <w:jc w:val="both"/>
        <w:rPr>
          <w:rFonts w:eastAsiaTheme="minorEastAsia" w:cs="Times New Roman"/>
          <w:sz w:val="24"/>
          <w:szCs w:val="24"/>
        </w:rPr>
      </w:pPr>
    </w:p>
    <w:p w14:paraId="55539360" w14:textId="77777777" w:rsidR="00F215C1" w:rsidRPr="00850506" w:rsidRDefault="00F215C1" w:rsidP="00F215C1">
      <w:pPr>
        <w:spacing w:line="259" w:lineRule="auto"/>
        <w:rPr>
          <w:b/>
          <w:i/>
          <w:color w:val="000000"/>
          <w:sz w:val="24"/>
          <w:szCs w:val="24"/>
        </w:rPr>
      </w:pPr>
      <w:r w:rsidRPr="00850506">
        <w:rPr>
          <w:b/>
          <w:i/>
          <w:color w:val="000000"/>
          <w:sz w:val="24"/>
          <w:szCs w:val="24"/>
        </w:rPr>
        <w:t>Критерии оценивания: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05"/>
        <w:gridCol w:w="1701"/>
      </w:tblGrid>
      <w:tr w:rsidR="00F215C1" w:rsidRPr="00850506" w14:paraId="53A6944F" w14:textId="77777777" w:rsidTr="00686B32">
        <w:tc>
          <w:tcPr>
            <w:tcW w:w="7905" w:type="dxa"/>
          </w:tcPr>
          <w:p w14:paraId="0249A285" w14:textId="182398AE" w:rsidR="00F215C1" w:rsidRPr="00CC0987" w:rsidRDefault="00476202" w:rsidP="00686B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Использовано выражение для скорости орбитального движения планеты</w:t>
            </w:r>
          </w:p>
        </w:tc>
        <w:tc>
          <w:tcPr>
            <w:tcW w:w="1701" w:type="dxa"/>
          </w:tcPr>
          <w:p w14:paraId="5DEC7738" w14:textId="7FFA7BB2" w:rsidR="00F215C1" w:rsidRPr="00CC0987" w:rsidRDefault="00F215C1" w:rsidP="00686B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балла</w:t>
            </w:r>
          </w:p>
        </w:tc>
      </w:tr>
      <w:tr w:rsidR="00F215C1" w:rsidRPr="00850506" w14:paraId="0531B75B" w14:textId="77777777" w:rsidTr="00686B32">
        <w:tc>
          <w:tcPr>
            <w:tcW w:w="7905" w:type="dxa"/>
          </w:tcPr>
          <w:p w14:paraId="389479EF" w14:textId="64DB289C" w:rsidR="00F215C1" w:rsidRPr="00CC0987" w:rsidRDefault="00476202" w:rsidP="00686B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Скорость орбитального движения планеты выражена через величину большой полуоси её орбиты</w:t>
            </w:r>
          </w:p>
        </w:tc>
        <w:tc>
          <w:tcPr>
            <w:tcW w:w="1701" w:type="dxa"/>
          </w:tcPr>
          <w:p w14:paraId="33169A7F" w14:textId="5FDF142C" w:rsidR="00F215C1" w:rsidRPr="00850506" w:rsidRDefault="00476202" w:rsidP="00686B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F215C1">
              <w:rPr>
                <w:color w:val="000000"/>
                <w:sz w:val="24"/>
                <w:szCs w:val="24"/>
              </w:rPr>
              <w:t xml:space="preserve"> балла</w:t>
            </w:r>
          </w:p>
        </w:tc>
      </w:tr>
      <w:tr w:rsidR="00F215C1" w:rsidRPr="00850506" w14:paraId="60F00206" w14:textId="77777777" w:rsidTr="00686B32">
        <w:tc>
          <w:tcPr>
            <w:tcW w:w="7905" w:type="dxa"/>
          </w:tcPr>
          <w:p w14:paraId="5F53E0E5" w14:textId="6E2EE567" w:rsidR="00F215C1" w:rsidRPr="00CC0987" w:rsidRDefault="00476202" w:rsidP="00686B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Проверены орбитальные скорости всех планет ИЛИ сформулирован критерий минимальной большой полуоси для сверхсветового движения</w:t>
            </w:r>
          </w:p>
        </w:tc>
        <w:tc>
          <w:tcPr>
            <w:tcW w:w="1701" w:type="dxa"/>
          </w:tcPr>
          <w:p w14:paraId="2FE78BEE" w14:textId="3B1D8C99" w:rsidR="00F215C1" w:rsidRPr="00850506" w:rsidRDefault="00476202" w:rsidP="00686B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F215C1">
              <w:rPr>
                <w:color w:val="000000"/>
                <w:sz w:val="24"/>
                <w:szCs w:val="24"/>
              </w:rPr>
              <w:t xml:space="preserve"> балла</w:t>
            </w:r>
          </w:p>
        </w:tc>
      </w:tr>
      <w:tr w:rsidR="00F215C1" w:rsidRPr="00850506" w14:paraId="59D720A8" w14:textId="77777777" w:rsidTr="00686B32">
        <w:tc>
          <w:tcPr>
            <w:tcW w:w="7905" w:type="dxa"/>
          </w:tcPr>
          <w:p w14:paraId="728A94D7" w14:textId="14615F0D" w:rsidR="00F215C1" w:rsidRPr="00CC0987" w:rsidRDefault="00476202" w:rsidP="00686B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Сделано верное заключение об отсутствии планет со сверхсветовыми скоростями орбитального движения</w:t>
            </w:r>
          </w:p>
        </w:tc>
        <w:tc>
          <w:tcPr>
            <w:tcW w:w="1701" w:type="dxa"/>
          </w:tcPr>
          <w:p w14:paraId="497CF530" w14:textId="77777777" w:rsidR="00F215C1" w:rsidRPr="00850506" w:rsidRDefault="00F215C1" w:rsidP="00686B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балл</w:t>
            </w:r>
          </w:p>
        </w:tc>
      </w:tr>
      <w:tr w:rsidR="00F215C1" w:rsidRPr="00850506" w14:paraId="0C922825" w14:textId="77777777" w:rsidTr="00686B32">
        <w:tc>
          <w:tcPr>
            <w:tcW w:w="7905" w:type="dxa"/>
          </w:tcPr>
          <w:p w14:paraId="2D0CAE4A" w14:textId="77777777" w:rsidR="00F215C1" w:rsidRPr="00850506" w:rsidRDefault="00F215C1" w:rsidP="00686B32">
            <w:pPr>
              <w:spacing w:after="120"/>
              <w:rPr>
                <w:b/>
                <w:color w:val="000000"/>
                <w:sz w:val="24"/>
                <w:szCs w:val="24"/>
              </w:rPr>
            </w:pPr>
            <w:r w:rsidRPr="00850506">
              <w:rPr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14:paraId="5A871DE1" w14:textId="77777777" w:rsidR="00F215C1" w:rsidRPr="00850506" w:rsidRDefault="00F215C1" w:rsidP="00686B32">
            <w:pPr>
              <w:spacing w:after="120"/>
              <w:rPr>
                <w:b/>
                <w:color w:val="000000"/>
                <w:sz w:val="24"/>
                <w:szCs w:val="24"/>
              </w:rPr>
            </w:pPr>
            <w:r w:rsidRPr="00850506">
              <w:rPr>
                <w:b/>
                <w:color w:val="000000"/>
                <w:sz w:val="24"/>
                <w:szCs w:val="24"/>
              </w:rPr>
              <w:t>8 баллов</w:t>
            </w:r>
          </w:p>
        </w:tc>
      </w:tr>
    </w:tbl>
    <w:p w14:paraId="35F70707" w14:textId="32868722" w:rsidR="00F215C1" w:rsidRDefault="00F215C1" w:rsidP="002653DF">
      <w:pPr>
        <w:spacing w:before="160" w:after="120" w:line="276" w:lineRule="auto"/>
        <w:rPr>
          <w:b/>
          <w:sz w:val="24"/>
          <w:szCs w:val="24"/>
          <w:u w:val="single"/>
        </w:rPr>
      </w:pPr>
    </w:p>
    <w:p w14:paraId="6E843646" w14:textId="552E48C4" w:rsidR="002653DF" w:rsidRPr="00476202" w:rsidRDefault="002653DF" w:rsidP="002653DF">
      <w:pPr>
        <w:spacing w:before="160" w:after="120" w:line="276" w:lineRule="auto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Задание </w:t>
      </w:r>
      <w:r w:rsidRPr="00476202">
        <w:rPr>
          <w:b/>
          <w:sz w:val="24"/>
          <w:szCs w:val="24"/>
          <w:u w:val="single"/>
        </w:rPr>
        <w:t>3</w:t>
      </w:r>
    </w:p>
    <w:p w14:paraId="70B26B19" w14:textId="2508A2CC" w:rsidR="00A864A5" w:rsidRPr="002653DF" w:rsidRDefault="00476202" w:rsidP="00A864A5">
      <w:pPr>
        <w:spacing w:before="160" w:after="120" w:line="276" w:lineRule="auto"/>
        <w:rPr>
          <w:rFonts w:eastAsiaTheme="minorEastAsia" w:cs="Times New Roman"/>
          <w:sz w:val="24"/>
          <w:szCs w:val="24"/>
        </w:rPr>
      </w:pPr>
      <w:r w:rsidRPr="002653DF">
        <w:rPr>
          <w:rFonts w:cs="Times New Roman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1" allowOverlap="1" wp14:anchorId="07C38842" wp14:editId="66C02A00">
            <wp:simplePos x="0" y="0"/>
            <wp:positionH relativeFrom="margin">
              <wp:posOffset>3548380</wp:posOffset>
            </wp:positionH>
            <wp:positionV relativeFrom="paragraph">
              <wp:posOffset>43815</wp:posOffset>
            </wp:positionV>
            <wp:extent cx="3054350" cy="2553335"/>
            <wp:effectExtent l="0" t="0" r="0" b="0"/>
            <wp:wrapTight wrapText="bothSides">
              <wp:wrapPolygon edited="0">
                <wp:start x="0" y="0"/>
                <wp:lineTo x="0" y="21433"/>
                <wp:lineTo x="21420" y="21433"/>
                <wp:lineTo x="21420" y="0"/>
                <wp:lineTo x="0" y="0"/>
              </wp:wrapPolygon>
            </wp:wrapTight>
            <wp:docPr id="107524010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350" cy="2553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864A5" w:rsidRPr="002653DF">
        <w:rPr>
          <w:rFonts w:cs="Times New Roman"/>
          <w:sz w:val="24"/>
          <w:szCs w:val="24"/>
        </w:rPr>
        <w:t xml:space="preserve">На некотором не вращающемся теле находится школа. В средней школе ускорение свободного падения составляет </w:t>
      </w:r>
      <m:oMath>
        <m:r>
          <w:rPr>
            <w:rFonts w:ascii="Cambria Math" w:hAnsi="Cambria Math" w:cs="Times New Roman"/>
            <w:sz w:val="24"/>
            <w:szCs w:val="24"/>
          </w:rPr>
          <m:t>10 м/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с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="00A864A5" w:rsidRPr="002653DF">
        <w:rPr>
          <w:rFonts w:eastAsiaTheme="minorEastAsia" w:cs="Times New Roman"/>
          <w:sz w:val="24"/>
          <w:szCs w:val="24"/>
        </w:rPr>
        <w:t xml:space="preserve">, а в высшей </w:t>
      </w:r>
      <w:r w:rsidRPr="00476202">
        <w:rPr>
          <w:rFonts w:eastAsiaTheme="minorEastAsia" w:cs="Times New Roman"/>
          <w:sz w:val="24"/>
          <w:szCs w:val="24"/>
        </w:rPr>
        <w:t>–</w:t>
      </w:r>
      <w:r w:rsidR="00A864A5" w:rsidRPr="002653DF">
        <w:rPr>
          <w:rFonts w:eastAsiaTheme="minorEastAsia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9.81 м/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с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</m:oMath>
      <w:r w:rsidR="00A864A5" w:rsidRPr="002653DF">
        <w:rPr>
          <w:rFonts w:eastAsiaTheme="minorEastAsia" w:cs="Times New Roman"/>
          <w:sz w:val="24"/>
          <w:szCs w:val="24"/>
        </w:rPr>
        <w:t>. Считая, что высшая школа находится выше средней на 3 метра, а высота здания сильно меньше радиуса тела, найт</w:t>
      </w:r>
      <w:r w:rsidR="006E70AF">
        <w:rPr>
          <w:rFonts w:eastAsiaTheme="minorEastAsia" w:cs="Times New Roman"/>
          <w:sz w:val="24"/>
          <w:szCs w:val="24"/>
        </w:rPr>
        <w:t>и</w:t>
      </w:r>
      <w:r w:rsidR="00A864A5" w:rsidRPr="002653DF">
        <w:rPr>
          <w:rFonts w:eastAsiaTheme="minorEastAsia" w:cs="Times New Roman"/>
          <w:sz w:val="24"/>
          <w:szCs w:val="24"/>
        </w:rPr>
        <w:t xml:space="preserve"> радиус тела. Можно ли его назвать планетой?</w:t>
      </w:r>
    </w:p>
    <w:p w14:paraId="2591B237" w14:textId="77777777" w:rsidR="00A864A5" w:rsidRPr="002653DF" w:rsidRDefault="00A864A5" w:rsidP="006E346C">
      <w:pPr>
        <w:jc w:val="both"/>
        <w:rPr>
          <w:rFonts w:cs="Times New Roman"/>
          <w:sz w:val="24"/>
          <w:szCs w:val="24"/>
        </w:rPr>
      </w:pPr>
    </w:p>
    <w:p w14:paraId="171AFF62" w14:textId="77777777" w:rsidR="00A864A5" w:rsidRPr="002653DF" w:rsidRDefault="00A864A5" w:rsidP="006E346C">
      <w:pPr>
        <w:jc w:val="both"/>
        <w:rPr>
          <w:rFonts w:cs="Times New Roman"/>
          <w:sz w:val="24"/>
          <w:szCs w:val="24"/>
        </w:rPr>
      </w:pPr>
    </w:p>
    <w:p w14:paraId="5904751C" w14:textId="77777777" w:rsidR="00A864A5" w:rsidRPr="002653DF" w:rsidRDefault="00A864A5" w:rsidP="006E346C">
      <w:pPr>
        <w:jc w:val="both"/>
        <w:rPr>
          <w:rFonts w:cs="Times New Roman"/>
          <w:sz w:val="24"/>
          <w:szCs w:val="24"/>
        </w:rPr>
      </w:pPr>
    </w:p>
    <w:p w14:paraId="70E4E067" w14:textId="77777777" w:rsidR="00A864A5" w:rsidRPr="002653DF" w:rsidRDefault="00A864A5" w:rsidP="006E346C">
      <w:pPr>
        <w:jc w:val="both"/>
        <w:rPr>
          <w:rFonts w:cs="Times New Roman"/>
          <w:sz w:val="24"/>
          <w:szCs w:val="24"/>
        </w:rPr>
      </w:pPr>
    </w:p>
    <w:p w14:paraId="66B11EFE" w14:textId="77777777" w:rsidR="00A864A5" w:rsidRPr="002653DF" w:rsidRDefault="00A864A5" w:rsidP="006E346C">
      <w:pPr>
        <w:jc w:val="both"/>
        <w:rPr>
          <w:rFonts w:cs="Times New Roman"/>
          <w:sz w:val="24"/>
          <w:szCs w:val="24"/>
        </w:rPr>
      </w:pPr>
    </w:p>
    <w:p w14:paraId="197905E7" w14:textId="575A2641" w:rsidR="00A864A5" w:rsidRPr="002653DF" w:rsidRDefault="00A864A5" w:rsidP="00A864A5">
      <w:pPr>
        <w:tabs>
          <w:tab w:val="left" w:pos="7325"/>
        </w:tabs>
        <w:jc w:val="both"/>
        <w:rPr>
          <w:rFonts w:cs="Times New Roman"/>
          <w:sz w:val="24"/>
          <w:szCs w:val="24"/>
          <w:u w:val="single"/>
        </w:rPr>
      </w:pPr>
      <w:r w:rsidRPr="002653DF">
        <w:rPr>
          <w:rFonts w:cs="Times New Roman"/>
          <w:sz w:val="24"/>
          <w:szCs w:val="24"/>
          <w:u w:val="single"/>
        </w:rPr>
        <w:t>Решение:</w:t>
      </w:r>
    </w:p>
    <w:p w14:paraId="431185C0" w14:textId="49121E49" w:rsidR="00A864A5" w:rsidRPr="002653DF" w:rsidRDefault="003C1C1B" w:rsidP="006E346C">
      <w:pPr>
        <w:jc w:val="both"/>
        <w:rPr>
          <w:rFonts w:eastAsiaTheme="minorEastAsia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Обозначим расстояние от центра тела до средней школы </w:t>
      </w:r>
      <w:r w:rsidRPr="003C1C1B">
        <w:rPr>
          <w:rFonts w:cs="Times New Roman"/>
          <w:i/>
          <w:iCs/>
          <w:sz w:val="24"/>
          <w:szCs w:val="24"/>
          <w:lang w:val="en-US"/>
        </w:rPr>
        <w:t>R</w:t>
      </w:r>
      <w:r>
        <w:rPr>
          <w:rFonts w:cs="Times New Roman"/>
          <w:sz w:val="24"/>
          <w:szCs w:val="24"/>
        </w:rPr>
        <w:t xml:space="preserve">, а массу тела </w:t>
      </w:r>
      <w:r w:rsidRPr="003C1C1B">
        <w:rPr>
          <w:rFonts w:cs="Times New Roman"/>
          <w:sz w:val="24"/>
          <w:szCs w:val="24"/>
        </w:rPr>
        <w:t>–</w:t>
      </w:r>
      <w:r>
        <w:rPr>
          <w:rFonts w:cs="Times New Roman"/>
          <w:sz w:val="24"/>
          <w:szCs w:val="24"/>
        </w:rPr>
        <w:t xml:space="preserve"> </w:t>
      </w:r>
      <w:r w:rsidRPr="003C1C1B">
        <w:rPr>
          <w:rFonts w:cs="Times New Roman"/>
          <w:i/>
          <w:iCs/>
          <w:sz w:val="24"/>
          <w:szCs w:val="24"/>
          <w:lang w:val="en-US"/>
        </w:rPr>
        <w:t>M</w:t>
      </w:r>
      <w:r w:rsidRPr="003C1C1B">
        <w:rPr>
          <w:rFonts w:cs="Times New Roman"/>
          <w:sz w:val="24"/>
          <w:szCs w:val="24"/>
        </w:rPr>
        <w:t xml:space="preserve">. </w:t>
      </w:r>
      <w:r>
        <w:rPr>
          <w:rFonts w:cs="Times New Roman"/>
          <w:sz w:val="24"/>
          <w:szCs w:val="24"/>
        </w:rPr>
        <w:t>Тогда в</w:t>
      </w:r>
      <w:r w:rsidR="00A864A5" w:rsidRPr="002653DF">
        <w:rPr>
          <w:rFonts w:cs="Times New Roman"/>
          <w:sz w:val="24"/>
          <w:szCs w:val="24"/>
        </w:rPr>
        <w:t xml:space="preserve">ысшая школа находится на расстоянии </w:t>
      </w:r>
      <m:oMath>
        <m:r>
          <w:rPr>
            <w:rFonts w:ascii="Cambria Math" w:hAnsi="Cambria Math" w:cs="Times New Roman"/>
            <w:sz w:val="24"/>
            <w:szCs w:val="24"/>
          </w:rPr>
          <m:t>R+h</m:t>
        </m:r>
      </m:oMath>
      <w:r w:rsidR="00A864A5" w:rsidRPr="002653DF">
        <w:rPr>
          <w:rFonts w:cs="Times New Roman"/>
          <w:sz w:val="24"/>
          <w:szCs w:val="24"/>
        </w:rPr>
        <w:t xml:space="preserve"> от центра, где </w:t>
      </w:r>
      <m:oMath>
        <m:r>
          <w:rPr>
            <w:rFonts w:ascii="Cambria Math" w:hAnsi="Cambria Math" w:cs="Times New Roman"/>
            <w:sz w:val="24"/>
            <w:szCs w:val="24"/>
          </w:rPr>
          <m:t>h=3 м</m:t>
        </m:r>
      </m:oMath>
      <w:r w:rsidR="00A864A5" w:rsidRPr="002653DF">
        <w:rPr>
          <w:rFonts w:eastAsiaTheme="minorEastAsia" w:cs="Times New Roman"/>
          <w:sz w:val="24"/>
          <w:szCs w:val="24"/>
        </w:rPr>
        <w:t>.</w:t>
      </w:r>
    </w:p>
    <w:p w14:paraId="787A3E36" w14:textId="74392E1E" w:rsidR="00A864A5" w:rsidRPr="002653DF" w:rsidRDefault="003C1C1B" w:rsidP="006E346C">
      <w:pPr>
        <w:jc w:val="both"/>
        <w:rPr>
          <w:rFonts w:eastAsiaTheme="minorEastAsia" w:cs="Times New Roman"/>
          <w:sz w:val="24"/>
          <w:szCs w:val="24"/>
        </w:rPr>
      </w:pPr>
      <w:r>
        <w:rPr>
          <w:rFonts w:eastAsiaTheme="minorEastAsia" w:cs="Times New Roman"/>
          <w:sz w:val="24"/>
          <w:szCs w:val="24"/>
        </w:rPr>
        <w:t>Тогда у</w:t>
      </w:r>
      <w:r w:rsidR="00A864A5" w:rsidRPr="002653DF">
        <w:rPr>
          <w:rFonts w:eastAsiaTheme="minorEastAsia" w:cs="Times New Roman"/>
          <w:sz w:val="24"/>
          <w:szCs w:val="24"/>
        </w:rPr>
        <w:t>скорение свободного падения для средней школы</w:t>
      </w:r>
      <w:r>
        <w:rPr>
          <w:rFonts w:eastAsiaTheme="minorEastAsia" w:cs="Times New Roman"/>
          <w:sz w:val="24"/>
          <w:szCs w:val="24"/>
        </w:rPr>
        <w:t xml:space="preserve"> можно записать как</w:t>
      </w:r>
      <w:r w:rsidR="00A864A5" w:rsidRPr="002653DF">
        <w:rPr>
          <w:rFonts w:eastAsiaTheme="minorEastAsia" w:cs="Times New Roman"/>
          <w:sz w:val="24"/>
          <w:szCs w:val="24"/>
        </w:rPr>
        <w:t>:</w:t>
      </w:r>
    </w:p>
    <w:p w14:paraId="605B2026" w14:textId="77777777" w:rsidR="00A864A5" w:rsidRPr="002653DF" w:rsidRDefault="00A864A5" w:rsidP="006E346C">
      <w:pPr>
        <w:jc w:val="both"/>
        <w:rPr>
          <w:rFonts w:eastAsiaTheme="minorEastAsia" w:cs="Times New Roman"/>
          <w:sz w:val="24"/>
          <w:szCs w:val="24"/>
        </w:rPr>
      </w:pPr>
    </w:p>
    <w:p w14:paraId="59837A45" w14:textId="50AB207F" w:rsidR="00A864A5" w:rsidRPr="002653DF" w:rsidRDefault="00715D38" w:rsidP="006E346C">
      <w:pPr>
        <w:jc w:val="both"/>
        <w:rPr>
          <w:rFonts w:cs="Times New Roman"/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g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GM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R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4"/>
              <w:szCs w:val="24"/>
            </w:rPr>
            <m:t>=10 м/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с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p>
          </m:sSup>
        </m:oMath>
      </m:oMathPara>
    </w:p>
    <w:p w14:paraId="413F9C9D" w14:textId="79775FD4" w:rsidR="00A864A5" w:rsidRPr="002653DF" w:rsidRDefault="00A864A5" w:rsidP="00A864A5">
      <w:pPr>
        <w:jc w:val="both"/>
        <w:rPr>
          <w:rFonts w:eastAsiaTheme="minorEastAsia" w:cs="Times New Roman"/>
          <w:sz w:val="24"/>
          <w:szCs w:val="24"/>
        </w:rPr>
      </w:pPr>
      <w:r w:rsidRPr="002653DF">
        <w:rPr>
          <w:rFonts w:eastAsiaTheme="minorEastAsia" w:cs="Times New Roman"/>
          <w:sz w:val="24"/>
          <w:szCs w:val="24"/>
        </w:rPr>
        <w:t>Ускорение свободного падения для высшей школы:</w:t>
      </w:r>
    </w:p>
    <w:p w14:paraId="7E56F666" w14:textId="5FF0C473" w:rsidR="00A864A5" w:rsidRPr="003C1C1B" w:rsidRDefault="00715D38" w:rsidP="00A864A5">
      <w:pPr>
        <w:jc w:val="both"/>
        <w:rPr>
          <w:rFonts w:eastAsiaTheme="minorEastAsia" w:cs="Times New Roman"/>
          <w:i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g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GM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R</m:t>
                      </m:r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+h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4"/>
              <w:szCs w:val="24"/>
            </w:rPr>
            <m:t>=9.81 м/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с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p>
          </m:sSup>
        </m:oMath>
      </m:oMathPara>
    </w:p>
    <w:p w14:paraId="32AD56CE" w14:textId="0116113C" w:rsidR="003C1C1B" w:rsidRPr="003C1C1B" w:rsidRDefault="003C1C1B" w:rsidP="00A864A5">
      <w:pPr>
        <w:jc w:val="both"/>
        <w:rPr>
          <w:rFonts w:cs="Times New Roman"/>
          <w:iCs/>
          <w:sz w:val="24"/>
          <w:szCs w:val="24"/>
        </w:rPr>
      </w:pPr>
      <w:r>
        <w:rPr>
          <w:rFonts w:eastAsiaTheme="minorEastAsia" w:cs="Times New Roman"/>
          <w:iCs/>
          <w:sz w:val="24"/>
          <w:szCs w:val="24"/>
        </w:rPr>
        <w:t xml:space="preserve">Для выражения </w:t>
      </w:r>
      <w:r>
        <w:rPr>
          <w:rFonts w:eastAsiaTheme="minorEastAsia" w:cs="Times New Roman"/>
          <w:iCs/>
          <w:sz w:val="24"/>
          <w:szCs w:val="24"/>
          <w:lang w:val="en-US"/>
        </w:rPr>
        <w:t>h</w:t>
      </w:r>
      <w:r w:rsidRPr="003C1C1B">
        <w:rPr>
          <w:rFonts w:eastAsiaTheme="minorEastAsia" w:cs="Times New Roman"/>
          <w:iCs/>
          <w:sz w:val="24"/>
          <w:szCs w:val="24"/>
        </w:rPr>
        <w:t xml:space="preserve"> </w:t>
      </w:r>
      <w:r>
        <w:rPr>
          <w:rFonts w:eastAsiaTheme="minorEastAsia" w:cs="Times New Roman"/>
          <w:iCs/>
          <w:sz w:val="24"/>
          <w:szCs w:val="24"/>
        </w:rPr>
        <w:t xml:space="preserve">через </w:t>
      </w:r>
      <w:r>
        <w:rPr>
          <w:rFonts w:eastAsiaTheme="minorEastAsia" w:cs="Times New Roman"/>
          <w:iCs/>
          <w:sz w:val="24"/>
          <w:szCs w:val="24"/>
          <w:lang w:val="en-US"/>
        </w:rPr>
        <w:t>R</w:t>
      </w:r>
      <w:r>
        <w:rPr>
          <w:rFonts w:eastAsiaTheme="minorEastAsia" w:cs="Times New Roman"/>
          <w:iCs/>
          <w:sz w:val="24"/>
          <w:szCs w:val="24"/>
        </w:rPr>
        <w:t>, возьмём отношение известных ускорений:</w:t>
      </w:r>
    </w:p>
    <w:p w14:paraId="4AA2221D" w14:textId="1165E11A" w:rsidR="003C1C1B" w:rsidRPr="003C1C1B" w:rsidRDefault="00715D38" w:rsidP="006E346C">
      <w:pPr>
        <w:jc w:val="both"/>
        <w:rPr>
          <w:rFonts w:eastAsiaTheme="minorEastAsia" w:cs="Times New Roman"/>
          <w:iCs/>
          <w:sz w:val="24"/>
          <w:szCs w:val="24"/>
          <w:lang w:val="en-US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iCs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g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g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iCs/>
                  <w:sz w:val="24"/>
                  <w:szCs w:val="24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 w:val="24"/>
                      <w:szCs w:val="24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R</m:t>
                      </m:r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+h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R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iCs/>
                  <w:sz w:val="24"/>
                  <w:szCs w:val="24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h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R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p>
          </m:sSup>
        </m:oMath>
      </m:oMathPara>
    </w:p>
    <w:p w14:paraId="0C7965A9" w14:textId="537B0A80" w:rsidR="003C1C1B" w:rsidRPr="003C1C1B" w:rsidRDefault="003C1C1B" w:rsidP="006E346C">
      <w:pPr>
        <w:jc w:val="both"/>
        <w:rPr>
          <w:rFonts w:eastAsiaTheme="minorEastAsia" w:cs="Times New Roman"/>
          <w:iCs/>
          <w:sz w:val="24"/>
          <w:szCs w:val="24"/>
        </w:rPr>
      </w:pPr>
      <w:r>
        <w:rPr>
          <w:rFonts w:eastAsiaTheme="minorEastAsia" w:cs="Times New Roman"/>
          <w:iCs/>
          <w:sz w:val="24"/>
          <w:szCs w:val="24"/>
        </w:rPr>
        <w:t>Извлечём квадратный корень из левой и правой части:</w:t>
      </w:r>
    </w:p>
    <w:p w14:paraId="106ACBF3" w14:textId="6C1EF387" w:rsidR="003C1C1B" w:rsidRPr="003C1C1B" w:rsidRDefault="00715D38" w:rsidP="006E346C">
      <w:pPr>
        <w:jc w:val="both"/>
        <w:rPr>
          <w:rFonts w:eastAsiaTheme="minorEastAsia" w:cs="Times New Roman"/>
          <w:i/>
          <w:iCs/>
          <w:sz w:val="24"/>
          <w:szCs w:val="24"/>
          <w:lang w:val="en-US"/>
        </w:rPr>
      </w:pPr>
      <m:oMathPara>
        <m:oMath>
          <m:rad>
            <m:radPr>
              <m:degHide m:val="1"/>
              <m:ctrlPr>
                <w:rPr>
                  <w:rFonts w:ascii="Cambria Math" w:hAnsi="Cambria Math" w:cs="Times New Roman"/>
                  <w:i/>
                  <w:iCs/>
                  <w:sz w:val="24"/>
                  <w:szCs w:val="24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sz w:val="24"/>
                      <w:szCs w:val="24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</m:den>
              </m:f>
            </m:e>
          </m:rad>
          <m:r>
            <w:rPr>
              <w:rFonts w:ascii="Cambria Math" w:hAnsi="Cambria Math" w:cs="Times New Roman"/>
              <w:sz w:val="24"/>
              <w:szCs w:val="24"/>
            </w:rPr>
            <m:t>=1+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h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R</m:t>
              </m:r>
            </m:den>
          </m:f>
        </m:oMath>
      </m:oMathPara>
    </w:p>
    <w:p w14:paraId="75F23354" w14:textId="67A82270" w:rsidR="003C1C1B" w:rsidRPr="003C1C1B" w:rsidRDefault="00715D38" w:rsidP="006E346C">
      <w:pPr>
        <w:jc w:val="both"/>
        <w:rPr>
          <w:rFonts w:eastAsiaTheme="minorEastAsia" w:cs="Times New Roman"/>
          <w:i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iCs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h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R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iCs/>
                  <w:sz w:val="24"/>
                  <w:szCs w:val="24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sz w:val="24"/>
                      <w:szCs w:val="24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</m:den>
              </m:f>
            </m:e>
          </m:rad>
          <m:r>
            <w:rPr>
              <w:rFonts w:ascii="Cambria Math" w:hAnsi="Cambria Math" w:cs="Times New Roman"/>
              <w:sz w:val="24"/>
              <w:szCs w:val="24"/>
            </w:rPr>
            <m:t>-1</m:t>
          </m:r>
        </m:oMath>
      </m:oMathPara>
    </w:p>
    <w:p w14:paraId="383E0585" w14:textId="403C3033" w:rsidR="003C1C1B" w:rsidRPr="003C1C1B" w:rsidRDefault="003C1C1B" w:rsidP="006E346C">
      <w:pPr>
        <w:jc w:val="both"/>
        <w:rPr>
          <w:rFonts w:eastAsiaTheme="minorEastAsia" w:cs="Times New Roman"/>
          <w:iCs/>
          <w:sz w:val="24"/>
          <w:szCs w:val="24"/>
        </w:rPr>
      </w:pPr>
      <w:r>
        <w:rPr>
          <w:rFonts w:eastAsiaTheme="minorEastAsia" w:cs="Times New Roman"/>
          <w:iCs/>
          <w:sz w:val="24"/>
          <w:szCs w:val="24"/>
        </w:rPr>
        <w:t>Откуда окончательно выразим радиус планеты:</w:t>
      </w:r>
    </w:p>
    <w:p w14:paraId="5E4C4B92" w14:textId="2D4B22CB" w:rsidR="00A864A5" w:rsidRPr="002653DF" w:rsidRDefault="00B92644" w:rsidP="006E346C">
      <w:pPr>
        <w:jc w:val="both"/>
        <w:rPr>
          <w:rFonts w:cs="Times New Roman"/>
          <w:i/>
          <w:iCs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R</m:t>
          </m:r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h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iCs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1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b>
                      </m:sSub>
                    </m:den>
                  </m:f>
                </m:e>
              </m:rad>
              <m:r>
                <w:rPr>
                  <w:rFonts w:ascii="Cambria Math" w:hAnsi="Cambria Math" w:cs="Times New Roman"/>
                  <w:sz w:val="24"/>
                  <w:szCs w:val="24"/>
                </w:rPr>
                <m:t>-1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3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iCs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10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9.81</m:t>
                      </m:r>
                    </m:den>
                  </m:f>
                </m:e>
              </m:rad>
              <m:r>
                <w:rPr>
                  <w:rFonts w:ascii="Cambria Math" w:hAnsi="Cambria Math" w:cs="Times New Roman"/>
                  <w:sz w:val="24"/>
                  <w:szCs w:val="24"/>
                </w:rPr>
                <m:t>-1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=310 м</m:t>
          </m:r>
        </m:oMath>
      </m:oMathPara>
    </w:p>
    <w:p w14:paraId="1E4E78F5" w14:textId="5C788940" w:rsidR="00792DB7" w:rsidRPr="002653DF" w:rsidRDefault="00792DB7" w:rsidP="006E346C">
      <w:pPr>
        <w:jc w:val="both"/>
        <w:rPr>
          <w:rFonts w:cs="Times New Roman"/>
          <w:sz w:val="24"/>
          <w:szCs w:val="24"/>
        </w:rPr>
      </w:pPr>
      <w:r w:rsidRPr="002653DF">
        <w:rPr>
          <w:rFonts w:cs="Times New Roman"/>
          <w:sz w:val="24"/>
          <w:szCs w:val="24"/>
        </w:rPr>
        <w:t xml:space="preserve">Радиус тела слишком мал, чтобы его можно было назвать планетой. </w:t>
      </w:r>
    </w:p>
    <w:p w14:paraId="6EA574A3" w14:textId="7A9F69EE" w:rsidR="00792DB7" w:rsidRPr="002653DF" w:rsidRDefault="00792DB7" w:rsidP="00792DB7">
      <w:pPr>
        <w:jc w:val="both"/>
        <w:rPr>
          <w:rFonts w:eastAsiaTheme="minorEastAsia" w:cs="Times New Roman"/>
          <w:sz w:val="24"/>
          <w:szCs w:val="24"/>
        </w:rPr>
      </w:pPr>
      <w:r w:rsidRPr="002653DF">
        <w:rPr>
          <w:rFonts w:eastAsiaTheme="minorEastAsia" w:cs="Times New Roman"/>
          <w:sz w:val="24"/>
          <w:szCs w:val="24"/>
          <w:u w:val="single"/>
        </w:rPr>
        <w:t>Ответ:</w:t>
      </w:r>
      <w:r w:rsidRPr="002653DF">
        <w:rPr>
          <w:rFonts w:eastAsiaTheme="minorEastAsia" w:cs="Times New Roman"/>
          <w:sz w:val="24"/>
          <w:szCs w:val="24"/>
        </w:rPr>
        <w:t xml:space="preserve"> </w:t>
      </w:r>
      <w:r w:rsidR="003C1C1B">
        <w:rPr>
          <w:rFonts w:eastAsiaTheme="minorEastAsia" w:cs="Times New Roman"/>
          <w:sz w:val="24"/>
          <w:szCs w:val="24"/>
        </w:rPr>
        <w:t>310 м</w:t>
      </w:r>
      <w:r w:rsidRPr="002653DF">
        <w:rPr>
          <w:rFonts w:eastAsiaTheme="minorEastAsia" w:cs="Times New Roman"/>
          <w:sz w:val="24"/>
          <w:szCs w:val="24"/>
        </w:rPr>
        <w:t>, не планета.</w:t>
      </w:r>
    </w:p>
    <w:p w14:paraId="13F77AE0" w14:textId="4A561A92" w:rsidR="00792DB7" w:rsidRPr="002653DF" w:rsidRDefault="00792DB7" w:rsidP="006E346C">
      <w:pPr>
        <w:jc w:val="both"/>
        <w:rPr>
          <w:rFonts w:cs="Times New Roman"/>
          <w:sz w:val="24"/>
          <w:szCs w:val="24"/>
        </w:rPr>
      </w:pPr>
    </w:p>
    <w:p w14:paraId="1329AABB" w14:textId="77777777" w:rsidR="00F215C1" w:rsidRPr="00850506" w:rsidRDefault="00F215C1" w:rsidP="00F215C1">
      <w:pPr>
        <w:spacing w:line="259" w:lineRule="auto"/>
        <w:rPr>
          <w:b/>
          <w:i/>
          <w:color w:val="000000"/>
          <w:sz w:val="24"/>
          <w:szCs w:val="24"/>
        </w:rPr>
      </w:pPr>
      <w:r w:rsidRPr="00850506">
        <w:rPr>
          <w:b/>
          <w:i/>
          <w:color w:val="000000"/>
          <w:sz w:val="24"/>
          <w:szCs w:val="24"/>
        </w:rPr>
        <w:t>Критерии оценивания: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05"/>
        <w:gridCol w:w="1701"/>
      </w:tblGrid>
      <w:tr w:rsidR="00F215C1" w:rsidRPr="00850506" w14:paraId="6D6F32A5" w14:textId="77777777" w:rsidTr="00686B32">
        <w:tc>
          <w:tcPr>
            <w:tcW w:w="7905" w:type="dxa"/>
          </w:tcPr>
          <w:p w14:paraId="40877FFB" w14:textId="0AD09DC7" w:rsidR="00F215C1" w:rsidRPr="00AF37B7" w:rsidRDefault="00AF37B7" w:rsidP="00F215C1">
            <w:pPr>
              <w:jc w:val="both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Записано ускорение свободного падения для средней школы</w:t>
            </w:r>
          </w:p>
        </w:tc>
        <w:tc>
          <w:tcPr>
            <w:tcW w:w="1701" w:type="dxa"/>
          </w:tcPr>
          <w:p w14:paraId="294594EE" w14:textId="6E5AACBC" w:rsidR="00F215C1" w:rsidRPr="00CC0987" w:rsidRDefault="00F215C1" w:rsidP="00686B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балл</w:t>
            </w:r>
          </w:p>
        </w:tc>
      </w:tr>
      <w:tr w:rsidR="00F215C1" w:rsidRPr="00850506" w14:paraId="64292260" w14:textId="77777777" w:rsidTr="00686B32">
        <w:tc>
          <w:tcPr>
            <w:tcW w:w="7905" w:type="dxa"/>
          </w:tcPr>
          <w:p w14:paraId="5DF6C905" w14:textId="3888CF52" w:rsidR="00F215C1" w:rsidRPr="00CC0987" w:rsidRDefault="00F215C1" w:rsidP="00686B32">
            <w:pPr>
              <w:spacing w:after="120"/>
              <w:rPr>
                <w:color w:val="000000"/>
                <w:sz w:val="24"/>
                <w:szCs w:val="24"/>
              </w:rPr>
            </w:pPr>
            <w:r w:rsidRPr="002653DF">
              <w:rPr>
                <w:rFonts w:eastAsiaTheme="minorEastAsia" w:cs="Times New Roman"/>
                <w:sz w:val="24"/>
                <w:szCs w:val="24"/>
              </w:rPr>
              <w:t>Записаны ускорения свободного падения для высшей школ</w:t>
            </w:r>
            <w:r w:rsidR="00AF37B7">
              <w:rPr>
                <w:rFonts w:eastAsiaTheme="minorEastAsia" w:cs="Times New Roman"/>
                <w:sz w:val="24"/>
                <w:szCs w:val="24"/>
              </w:rPr>
              <w:t>ы</w:t>
            </w:r>
          </w:p>
        </w:tc>
        <w:tc>
          <w:tcPr>
            <w:tcW w:w="1701" w:type="dxa"/>
          </w:tcPr>
          <w:p w14:paraId="5F8AA001" w14:textId="00107F27" w:rsidR="00F215C1" w:rsidRPr="00850506" w:rsidRDefault="00AF37B7" w:rsidP="00686B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F215C1">
              <w:rPr>
                <w:color w:val="000000"/>
                <w:sz w:val="24"/>
                <w:szCs w:val="24"/>
              </w:rPr>
              <w:t xml:space="preserve"> балл</w:t>
            </w:r>
          </w:p>
        </w:tc>
      </w:tr>
      <w:tr w:rsidR="00F215C1" w:rsidRPr="00850506" w14:paraId="46A4927F" w14:textId="77777777" w:rsidTr="00686B32">
        <w:tc>
          <w:tcPr>
            <w:tcW w:w="7905" w:type="dxa"/>
          </w:tcPr>
          <w:p w14:paraId="191898D1" w14:textId="11F93459" w:rsidR="00F215C1" w:rsidRPr="00CC0987" w:rsidRDefault="00AF37B7" w:rsidP="00686B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Записано выражение для отношения ускорений</w:t>
            </w:r>
          </w:p>
        </w:tc>
        <w:tc>
          <w:tcPr>
            <w:tcW w:w="1701" w:type="dxa"/>
          </w:tcPr>
          <w:p w14:paraId="5FAB3888" w14:textId="77777777" w:rsidR="00F215C1" w:rsidRPr="00850506" w:rsidRDefault="00F215C1" w:rsidP="00686B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балла</w:t>
            </w:r>
          </w:p>
        </w:tc>
      </w:tr>
      <w:tr w:rsidR="00AF37B7" w:rsidRPr="00850506" w14:paraId="6071234C" w14:textId="77777777" w:rsidTr="00686B32">
        <w:tc>
          <w:tcPr>
            <w:tcW w:w="7905" w:type="dxa"/>
          </w:tcPr>
          <w:p w14:paraId="7419071E" w14:textId="3326DD69" w:rsidR="00AF37B7" w:rsidRDefault="00AF37B7" w:rsidP="00686B32">
            <w:pPr>
              <w:spacing w:after="120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Выражен радиус тела</w:t>
            </w:r>
          </w:p>
        </w:tc>
        <w:tc>
          <w:tcPr>
            <w:tcW w:w="1701" w:type="dxa"/>
          </w:tcPr>
          <w:p w14:paraId="7F32F1BF" w14:textId="73BC93DB" w:rsidR="00AF37B7" w:rsidRDefault="00AF37B7" w:rsidP="00686B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балл</w:t>
            </w:r>
          </w:p>
        </w:tc>
      </w:tr>
      <w:tr w:rsidR="00AF37B7" w:rsidRPr="00850506" w14:paraId="3A28638D" w14:textId="77777777" w:rsidTr="00686B32">
        <w:tc>
          <w:tcPr>
            <w:tcW w:w="7905" w:type="dxa"/>
          </w:tcPr>
          <w:p w14:paraId="4CFDA372" w14:textId="4E8F4894" w:rsidR="00AF37B7" w:rsidRDefault="00AF37B7" w:rsidP="00686B32">
            <w:pPr>
              <w:spacing w:after="120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Получен правильный числовой результат</w:t>
            </w:r>
          </w:p>
        </w:tc>
        <w:tc>
          <w:tcPr>
            <w:tcW w:w="1701" w:type="dxa"/>
          </w:tcPr>
          <w:p w14:paraId="3974352A" w14:textId="3C9E7B20" w:rsidR="00AF37B7" w:rsidRDefault="00AF37B7" w:rsidP="00686B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балла</w:t>
            </w:r>
          </w:p>
        </w:tc>
      </w:tr>
      <w:tr w:rsidR="00F215C1" w:rsidRPr="00850506" w14:paraId="7A5F31CD" w14:textId="77777777" w:rsidTr="00686B32">
        <w:tc>
          <w:tcPr>
            <w:tcW w:w="7905" w:type="dxa"/>
          </w:tcPr>
          <w:p w14:paraId="3294EADA" w14:textId="41468FE1" w:rsidR="00F215C1" w:rsidRPr="00CC0987" w:rsidRDefault="00F215C1" w:rsidP="00686B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Сделан правильный вывод</w:t>
            </w:r>
          </w:p>
        </w:tc>
        <w:tc>
          <w:tcPr>
            <w:tcW w:w="1701" w:type="dxa"/>
          </w:tcPr>
          <w:p w14:paraId="1602896F" w14:textId="77777777" w:rsidR="00F215C1" w:rsidRPr="00850506" w:rsidRDefault="00F215C1" w:rsidP="00686B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балл</w:t>
            </w:r>
          </w:p>
        </w:tc>
      </w:tr>
      <w:tr w:rsidR="00F215C1" w:rsidRPr="00850506" w14:paraId="2E76F7BA" w14:textId="77777777" w:rsidTr="00686B32">
        <w:tc>
          <w:tcPr>
            <w:tcW w:w="7905" w:type="dxa"/>
          </w:tcPr>
          <w:p w14:paraId="31067471" w14:textId="77777777" w:rsidR="00F215C1" w:rsidRPr="00850506" w:rsidRDefault="00F215C1" w:rsidP="00686B32">
            <w:pPr>
              <w:spacing w:after="120"/>
              <w:rPr>
                <w:b/>
                <w:color w:val="000000"/>
                <w:sz w:val="24"/>
                <w:szCs w:val="24"/>
              </w:rPr>
            </w:pPr>
            <w:r w:rsidRPr="00850506">
              <w:rPr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14:paraId="5FADED56" w14:textId="77777777" w:rsidR="00F215C1" w:rsidRPr="00850506" w:rsidRDefault="00F215C1" w:rsidP="00686B32">
            <w:pPr>
              <w:spacing w:after="120"/>
              <w:rPr>
                <w:b/>
                <w:color w:val="000000"/>
                <w:sz w:val="24"/>
                <w:szCs w:val="24"/>
              </w:rPr>
            </w:pPr>
            <w:r w:rsidRPr="00850506">
              <w:rPr>
                <w:b/>
                <w:color w:val="000000"/>
                <w:sz w:val="24"/>
                <w:szCs w:val="24"/>
              </w:rPr>
              <w:t>8 баллов</w:t>
            </w:r>
          </w:p>
        </w:tc>
      </w:tr>
    </w:tbl>
    <w:p w14:paraId="0F39AEBA" w14:textId="77777777" w:rsidR="00792DB7" w:rsidRPr="002653DF" w:rsidRDefault="00792DB7" w:rsidP="00792DB7">
      <w:pPr>
        <w:jc w:val="both"/>
        <w:rPr>
          <w:rFonts w:eastAsiaTheme="minorEastAsia" w:cs="Times New Roman"/>
          <w:sz w:val="24"/>
          <w:szCs w:val="24"/>
        </w:rPr>
      </w:pPr>
    </w:p>
    <w:p w14:paraId="36216106" w14:textId="7B089562" w:rsidR="002653DF" w:rsidRPr="002653DF" w:rsidRDefault="002653DF" w:rsidP="002653DF">
      <w:pPr>
        <w:spacing w:before="160" w:after="120" w:line="276" w:lineRule="auto"/>
        <w:rPr>
          <w:b/>
          <w:sz w:val="24"/>
          <w:szCs w:val="24"/>
          <w:lang w:val="en-US"/>
        </w:rPr>
      </w:pPr>
      <w:bookmarkStart w:id="4" w:name="_Hlk206248017"/>
      <w:r>
        <w:rPr>
          <w:b/>
          <w:sz w:val="24"/>
          <w:szCs w:val="24"/>
          <w:u w:val="single"/>
        </w:rPr>
        <w:t xml:space="preserve">Задание </w:t>
      </w:r>
      <w:r>
        <w:rPr>
          <w:b/>
          <w:sz w:val="24"/>
          <w:szCs w:val="24"/>
          <w:u w:val="single"/>
          <w:lang w:val="en-US"/>
        </w:rPr>
        <w:t>4</w:t>
      </w:r>
    </w:p>
    <w:p w14:paraId="48DFE878" w14:textId="4891A122" w:rsidR="00792DB7" w:rsidRPr="002653DF" w:rsidRDefault="00792DB7" w:rsidP="00792DB7">
      <w:pPr>
        <w:spacing w:before="160" w:after="120" w:line="276" w:lineRule="auto"/>
        <w:jc w:val="both"/>
        <w:rPr>
          <w:rFonts w:cs="Times New Roman"/>
          <w:sz w:val="24"/>
          <w:szCs w:val="24"/>
        </w:rPr>
      </w:pPr>
      <w:r w:rsidRPr="002653DF">
        <w:rPr>
          <w:rFonts w:cs="Times New Roman"/>
          <w:sz w:val="24"/>
          <w:szCs w:val="24"/>
        </w:rPr>
        <w:t xml:space="preserve">Два юных астронома решили вычислить высоту некоторого типа облаков. Для этого они разошлись на расстояние </w:t>
      </w:r>
      <m:oMath>
        <m:r>
          <w:rPr>
            <w:rFonts w:ascii="Cambria Math" w:hAnsi="Cambria Math" w:cs="Times New Roman"/>
            <w:sz w:val="24"/>
            <w:szCs w:val="24"/>
          </w:rPr>
          <m:t>L=170</m:t>
        </m:r>
      </m:oMath>
      <w:r w:rsidRPr="002653DF">
        <w:rPr>
          <w:rFonts w:eastAsiaTheme="minorEastAsia" w:cs="Times New Roman"/>
          <w:sz w:val="24"/>
          <w:szCs w:val="24"/>
        </w:rPr>
        <w:t xml:space="preserve"> км</w:t>
      </w:r>
      <w:r w:rsidRPr="002653DF">
        <w:rPr>
          <w:rFonts w:cs="Times New Roman"/>
          <w:sz w:val="24"/>
          <w:szCs w:val="24"/>
        </w:rPr>
        <w:t xml:space="preserve"> друг от друга и в момент, изображённый на рисунке, измерили угол между облаком и зем</w:t>
      </w:r>
      <w:r w:rsidR="007E286E">
        <w:rPr>
          <w:rFonts w:cs="Times New Roman"/>
          <w:sz w:val="24"/>
          <w:szCs w:val="24"/>
        </w:rPr>
        <w:t>ной поверхностью</w:t>
      </w:r>
      <w:r w:rsidRPr="002653DF">
        <w:rPr>
          <w:rFonts w:cs="Times New Roman"/>
          <w:sz w:val="24"/>
          <w:szCs w:val="24"/>
        </w:rPr>
        <w:t xml:space="preserve">. Они получили углы </w:t>
      </w:r>
      <w:bookmarkStart w:id="5" w:name="OLE_LINK4"/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θ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=55°</m:t>
        </m:r>
      </m:oMath>
      <w:r w:rsidRPr="002653DF">
        <w:rPr>
          <w:rFonts w:eastAsiaTheme="minorEastAsia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θ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w:bookmarkEnd w:id="5"/>
        <m:r>
          <w:rPr>
            <w:rFonts w:ascii="Cambria Math" w:eastAsiaTheme="minorEastAsia" w:hAnsi="Cambria Math" w:cs="Times New Roman"/>
            <w:sz w:val="24"/>
            <w:szCs w:val="24"/>
          </w:rPr>
          <m:t>35°</m:t>
        </m:r>
      </m:oMath>
      <w:r w:rsidRPr="002653DF">
        <w:rPr>
          <w:rFonts w:eastAsiaTheme="minorEastAsia" w:cs="Times New Roman"/>
          <w:sz w:val="24"/>
          <w:szCs w:val="24"/>
        </w:rPr>
        <w:t xml:space="preserve">. Помогите астрономам найти высоту облака в километрах. </w:t>
      </w:r>
      <w:r w:rsidR="003C1C1B">
        <w:rPr>
          <w:rFonts w:eastAsiaTheme="minorEastAsia" w:cs="Times New Roman"/>
          <w:sz w:val="24"/>
          <w:szCs w:val="24"/>
        </w:rPr>
        <w:t>Земную поверхность между наблюдателями считать плоской.</w:t>
      </w:r>
    </w:p>
    <w:bookmarkEnd w:id="4"/>
    <w:p w14:paraId="50E62BBE" w14:textId="35BE1C06" w:rsidR="00792DB7" w:rsidRPr="002653DF" w:rsidRDefault="00532EBF" w:rsidP="00792DB7">
      <w:pPr>
        <w:spacing w:before="160" w:after="120" w:line="276" w:lineRule="auto"/>
        <w:rPr>
          <w:rFonts w:cs="Times New Roman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11CC3B99" wp14:editId="4CC76CCC">
            <wp:extent cx="5981700" cy="3248041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6137" cy="325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EE8284" w14:textId="77777777" w:rsidR="00792DB7" w:rsidRPr="002653DF" w:rsidRDefault="00792DB7" w:rsidP="006E346C">
      <w:pPr>
        <w:jc w:val="both"/>
        <w:rPr>
          <w:rFonts w:cs="Times New Roman"/>
          <w:sz w:val="24"/>
          <w:szCs w:val="24"/>
        </w:rPr>
      </w:pPr>
    </w:p>
    <w:p w14:paraId="105401FA" w14:textId="01DC8DAB" w:rsidR="00792DB7" w:rsidRPr="00F215C1" w:rsidRDefault="00792DB7" w:rsidP="006E346C">
      <w:pPr>
        <w:jc w:val="both"/>
        <w:rPr>
          <w:rFonts w:cs="Times New Roman"/>
          <w:sz w:val="24"/>
          <w:szCs w:val="24"/>
          <w:u w:val="single"/>
        </w:rPr>
      </w:pPr>
      <w:r w:rsidRPr="00F215C1">
        <w:rPr>
          <w:rFonts w:cs="Times New Roman"/>
          <w:sz w:val="24"/>
          <w:szCs w:val="24"/>
          <w:u w:val="single"/>
        </w:rPr>
        <w:t>Решение:</w:t>
      </w:r>
    </w:p>
    <w:p w14:paraId="14D329A7" w14:textId="0BEA6574" w:rsidR="007E286E" w:rsidRDefault="007E286E" w:rsidP="006E346C">
      <w:pPr>
        <w:jc w:val="both"/>
        <w:rPr>
          <w:rFonts w:eastAsiaTheme="minorEastAsia" w:cs="Times New Roman"/>
          <w:sz w:val="24"/>
          <w:szCs w:val="24"/>
        </w:rPr>
      </w:pPr>
      <w:r>
        <w:rPr>
          <w:rFonts w:eastAsiaTheme="minorEastAsia" w:cs="Times New Roman"/>
          <w:sz w:val="24"/>
          <w:szCs w:val="24"/>
        </w:rPr>
        <w:t xml:space="preserve">Построим рисунок, соответствующий описанию задачи, обозначив искомую высоту облака </w:t>
      </w:r>
      <w:r w:rsidRPr="007E286E">
        <w:rPr>
          <w:rFonts w:eastAsiaTheme="minorEastAsia" w:cs="Times New Roman"/>
          <w:i/>
          <w:iCs/>
          <w:sz w:val="24"/>
          <w:szCs w:val="24"/>
          <w:lang w:val="en-US"/>
        </w:rPr>
        <w:t>h</w:t>
      </w:r>
      <w:r w:rsidRPr="007E286E">
        <w:rPr>
          <w:rFonts w:eastAsiaTheme="minorEastAsia" w:cs="Times New Roman"/>
          <w:sz w:val="24"/>
          <w:szCs w:val="24"/>
        </w:rPr>
        <w:t xml:space="preserve">, </w:t>
      </w:r>
      <w:r>
        <w:rPr>
          <w:rFonts w:eastAsiaTheme="minorEastAsia" w:cs="Times New Roman"/>
          <w:sz w:val="24"/>
          <w:szCs w:val="24"/>
        </w:rPr>
        <w:t xml:space="preserve">расстояние между наблюдателями </w:t>
      </w:r>
      <w:r w:rsidRPr="007E286E">
        <w:rPr>
          <w:rFonts w:eastAsiaTheme="minorEastAsia" w:cs="Times New Roman"/>
          <w:i/>
          <w:iCs/>
          <w:sz w:val="24"/>
          <w:szCs w:val="24"/>
          <w:lang w:val="en-US"/>
        </w:rPr>
        <w:t>L</w:t>
      </w:r>
      <w:r>
        <w:rPr>
          <w:rFonts w:eastAsiaTheme="minorEastAsia" w:cs="Times New Roman"/>
          <w:sz w:val="24"/>
          <w:szCs w:val="24"/>
        </w:rPr>
        <w:t xml:space="preserve">, а также измеренные ими углы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θ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</m:oMath>
      <w:r>
        <w:rPr>
          <w:rFonts w:eastAsiaTheme="minorEastAsia" w:cs="Times New Roman"/>
          <w:sz w:val="24"/>
          <w:szCs w:val="24"/>
        </w:rPr>
        <w:t xml:space="preserve"> и</w:t>
      </w:r>
      <w:r w:rsidRPr="002653DF">
        <w:rPr>
          <w:rFonts w:eastAsiaTheme="minorEastAsia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θ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</m:oMath>
      <w:r>
        <w:rPr>
          <w:rFonts w:eastAsiaTheme="minorEastAsia" w:cs="Times New Roman"/>
          <w:sz w:val="24"/>
          <w:szCs w:val="24"/>
        </w:rPr>
        <w:t>:</w:t>
      </w:r>
    </w:p>
    <w:p w14:paraId="4A0E498D" w14:textId="30C2D400" w:rsidR="007E286E" w:rsidRDefault="002317C9" w:rsidP="006E346C">
      <w:pPr>
        <w:jc w:val="both"/>
        <w:rPr>
          <w:rFonts w:eastAsiaTheme="minorEastAsia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4333FD50" wp14:editId="1B884021">
            <wp:extent cx="5962650" cy="299841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0528" cy="3002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640650" w14:textId="28772EFE" w:rsidR="002F420F" w:rsidRDefault="007E286E" w:rsidP="006E346C">
      <w:pPr>
        <w:jc w:val="both"/>
        <w:rPr>
          <w:rFonts w:eastAsiaTheme="minorEastAsia" w:cs="Times New Roman"/>
          <w:sz w:val="24"/>
          <w:szCs w:val="24"/>
        </w:rPr>
      </w:pPr>
      <w:r>
        <w:rPr>
          <w:rFonts w:eastAsiaTheme="minorEastAsia" w:cs="Times New Roman"/>
          <w:sz w:val="24"/>
          <w:szCs w:val="24"/>
        </w:rPr>
        <w:t xml:space="preserve">Важно отметить, что сумма измеренных углов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θ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θ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=90°</m:t>
        </m:r>
      </m:oMath>
      <w:r>
        <w:rPr>
          <w:rFonts w:eastAsiaTheme="minorEastAsia" w:cs="Times New Roman"/>
          <w:sz w:val="24"/>
          <w:szCs w:val="24"/>
        </w:rPr>
        <w:t xml:space="preserve">, а значит построенный треугольник прямоугольный. </w:t>
      </w:r>
      <w:r w:rsidR="00D63B24">
        <w:rPr>
          <w:rFonts w:eastAsiaTheme="minorEastAsia" w:cs="Times New Roman"/>
          <w:sz w:val="24"/>
          <w:szCs w:val="24"/>
        </w:rPr>
        <w:t xml:space="preserve">Таким образом, искомая высота облака </w:t>
      </w:r>
      <w:r w:rsidR="00D63B24" w:rsidRPr="00D63B24">
        <w:rPr>
          <w:rFonts w:eastAsiaTheme="minorEastAsia" w:cs="Times New Roman"/>
          <w:i/>
          <w:iCs/>
          <w:sz w:val="24"/>
          <w:szCs w:val="24"/>
          <w:lang w:val="en-US"/>
        </w:rPr>
        <w:t>h</w:t>
      </w:r>
      <w:r w:rsidR="00D63B24">
        <w:rPr>
          <w:rFonts w:eastAsiaTheme="minorEastAsia" w:cs="Times New Roman"/>
          <w:sz w:val="24"/>
          <w:szCs w:val="24"/>
        </w:rPr>
        <w:t xml:space="preserve"> есть высота </w:t>
      </w:r>
      <w:r w:rsidR="002F420F">
        <w:rPr>
          <w:rFonts w:eastAsiaTheme="minorEastAsia" w:cs="Times New Roman"/>
          <w:sz w:val="24"/>
          <w:szCs w:val="24"/>
        </w:rPr>
        <w:t xml:space="preserve">прямоугольного треугольника, опущенная из его прямого угла. </w:t>
      </w:r>
    </w:p>
    <w:p w14:paraId="559AA251" w14:textId="5491884E" w:rsidR="00923CA8" w:rsidRDefault="002F420F" w:rsidP="006E346C">
      <w:pPr>
        <w:jc w:val="both"/>
        <w:rPr>
          <w:rFonts w:eastAsiaTheme="minorEastAsia" w:cs="Times New Roman"/>
          <w:sz w:val="24"/>
          <w:szCs w:val="24"/>
        </w:rPr>
      </w:pPr>
      <w:r>
        <w:rPr>
          <w:rFonts w:eastAsiaTheme="minorEastAsia" w:cs="Times New Roman"/>
          <w:sz w:val="24"/>
          <w:szCs w:val="24"/>
        </w:rPr>
        <w:t xml:space="preserve">Тогда, пользуясь определением синуса угла, в большом треугольнике мы можем выразить расстояние от одного наблюдателя до облака через синус противолежащего угла и расстояние между наблюдателями </w:t>
      </w:r>
      <w:r w:rsidRPr="002F420F">
        <w:rPr>
          <w:rFonts w:eastAsiaTheme="minorEastAsia" w:cs="Times New Roman"/>
          <w:i/>
          <w:iCs/>
          <w:sz w:val="24"/>
          <w:szCs w:val="24"/>
          <w:lang w:val="en-US"/>
        </w:rPr>
        <w:t>L</w:t>
      </w:r>
      <w:r>
        <w:rPr>
          <w:rFonts w:eastAsiaTheme="minorEastAsia" w:cs="Times New Roman"/>
          <w:sz w:val="24"/>
          <w:szCs w:val="24"/>
        </w:rPr>
        <w:t>:</w:t>
      </w:r>
    </w:p>
    <w:p w14:paraId="5C297CFE" w14:textId="5BA3F8D7" w:rsidR="007E286E" w:rsidRPr="002F420F" w:rsidRDefault="00715D38" w:rsidP="006E346C">
      <w:pPr>
        <w:jc w:val="both"/>
        <w:rPr>
          <w:rFonts w:eastAsiaTheme="minorEastAsia" w:cs="Times New Roman"/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L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L</m:t>
          </m:r>
          <m:func>
            <m:func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</m:e>
              </m:d>
            </m:e>
          </m:func>
        </m:oMath>
      </m:oMathPara>
    </w:p>
    <w:p w14:paraId="58EBB345" w14:textId="3C8E2A9F" w:rsidR="002F420F" w:rsidRPr="002F420F" w:rsidRDefault="00715D38" w:rsidP="006E346C">
      <w:pPr>
        <w:jc w:val="both"/>
        <w:rPr>
          <w:rFonts w:eastAsiaTheme="minorEastAsia" w:cs="Times New Roman"/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L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L</m:t>
          </m:r>
          <m:func>
            <m:func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</m:d>
            </m:e>
          </m:func>
        </m:oMath>
      </m:oMathPara>
    </w:p>
    <w:p w14:paraId="270A9C1C" w14:textId="26308E11" w:rsidR="00B233E2" w:rsidRDefault="002F420F" w:rsidP="006E346C">
      <w:pPr>
        <w:jc w:val="both"/>
        <w:rPr>
          <w:rFonts w:cs="Times New Roman"/>
          <w:iCs/>
          <w:sz w:val="24"/>
          <w:szCs w:val="24"/>
        </w:rPr>
      </w:pPr>
      <w:r>
        <w:rPr>
          <w:rFonts w:cs="Times New Roman"/>
          <w:iCs/>
          <w:sz w:val="24"/>
          <w:szCs w:val="24"/>
        </w:rPr>
        <w:t>Так как в</w:t>
      </w:r>
      <w:r w:rsidR="00B233E2" w:rsidRPr="002653DF">
        <w:rPr>
          <w:rFonts w:cs="Times New Roman"/>
          <w:iCs/>
          <w:sz w:val="24"/>
          <w:szCs w:val="24"/>
        </w:rPr>
        <w:t xml:space="preserve">ысота облака – это длина перпендикуляра к поверхности, </w:t>
      </w:r>
      <w:r>
        <w:rPr>
          <w:rFonts w:cs="Times New Roman"/>
          <w:iCs/>
          <w:sz w:val="24"/>
          <w:szCs w:val="24"/>
        </w:rPr>
        <w:t xml:space="preserve">два полученных меньших треугольника также являются прямоугольными, а определённые выше расстояния от наблюдателя до облака </w:t>
      </w:r>
      <w:r w:rsidRPr="002F420F">
        <w:rPr>
          <w:rFonts w:cs="Times New Roman"/>
          <w:iCs/>
          <w:sz w:val="24"/>
          <w:szCs w:val="24"/>
        </w:rPr>
        <w:t>–</w:t>
      </w:r>
      <w:r>
        <w:rPr>
          <w:rFonts w:cs="Times New Roman"/>
          <w:iCs/>
          <w:sz w:val="24"/>
          <w:szCs w:val="24"/>
        </w:rPr>
        <w:t xml:space="preserve"> их гипотенузы. Таким образом, достаточно рассмотреть один из этих треугольников и вновь воспользоваться определением синуса, чтобы отыскать высоту облака. Например, для треугольника с углом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θ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</m:oMath>
      <w:r>
        <w:rPr>
          <w:rFonts w:eastAsiaTheme="minorEastAsia" w:cs="Times New Roman"/>
          <w:sz w:val="24"/>
          <w:szCs w:val="24"/>
        </w:rPr>
        <w:t xml:space="preserve"> получим</w:t>
      </w:r>
      <w:r>
        <w:rPr>
          <w:rFonts w:cs="Times New Roman"/>
          <w:iCs/>
          <w:sz w:val="24"/>
          <w:szCs w:val="24"/>
        </w:rPr>
        <w:t>:</w:t>
      </w:r>
    </w:p>
    <w:p w14:paraId="23E94C0A" w14:textId="73FB0DD2" w:rsidR="00B233E2" w:rsidRPr="002653DF" w:rsidRDefault="00B233E2" w:rsidP="006E346C">
      <w:pPr>
        <w:jc w:val="both"/>
        <w:rPr>
          <w:rFonts w:eastAsiaTheme="minorEastAsia" w:cs="Times New Roman"/>
          <w:iCs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h=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iCs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L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sub>
          </m:sSub>
          <m:func>
            <m:funcPr>
              <m:ctrlPr>
                <w:rPr>
                  <w:rFonts w:ascii="Cambria Math" w:eastAsiaTheme="minorEastAsia" w:hAnsi="Cambria Math" w:cs="Times New Roman"/>
                  <w:i/>
                  <w:iCs/>
                  <w:sz w:val="24"/>
                  <w:szCs w:val="24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4"/>
                      <w:szCs w:val="24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L</m:t>
              </m:r>
            </m:e>
          </m:func>
          <m:func>
            <m:func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</m:d>
            </m:e>
          </m:func>
          <m:func>
            <m:func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=170км </m:t>
              </m:r>
            </m:e>
          </m:func>
          <m:r>
            <w:rPr>
              <w:rFonts w:ascii="Cambria Math" w:eastAsiaTheme="minorEastAsia" w:hAnsi="Cambria Math" w:cs="Times New Roman"/>
              <w:sz w:val="24"/>
              <w:szCs w:val="24"/>
            </w:rPr>
            <m:t xml:space="preserve">∙ </m:t>
          </m:r>
          <m:func>
            <m:func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35°</m:t>
                  </m:r>
                </m:e>
              </m:d>
            </m:e>
          </m:func>
          <m:r>
            <w:rPr>
              <w:rFonts w:ascii="Cambria Math" w:hAnsi="Cambria Math" w:cs="Times New Roman"/>
              <w:sz w:val="24"/>
              <w:szCs w:val="24"/>
            </w:rPr>
            <m:t xml:space="preserve"> ∙ </m:t>
          </m:r>
          <m:func>
            <m:func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55°</m:t>
                  </m:r>
                </m:e>
              </m:d>
            </m:e>
          </m:func>
          <m:r>
            <w:rPr>
              <w:rFonts w:ascii="Cambria Math" w:hAnsi="Cambria Math" w:cs="Times New Roman"/>
              <w:sz w:val="24"/>
              <w:szCs w:val="24"/>
            </w:rPr>
            <m:t>= 80 км</m:t>
          </m:r>
        </m:oMath>
      </m:oMathPara>
    </w:p>
    <w:p w14:paraId="50A22B4B" w14:textId="14D604BF" w:rsidR="00B233E2" w:rsidRPr="002653DF" w:rsidRDefault="00B233E2" w:rsidP="00B233E2">
      <w:pPr>
        <w:jc w:val="both"/>
        <w:rPr>
          <w:rFonts w:eastAsiaTheme="minorEastAsia" w:cs="Times New Roman"/>
          <w:i/>
          <w:sz w:val="24"/>
          <w:szCs w:val="24"/>
        </w:rPr>
      </w:pPr>
      <w:r w:rsidRPr="002653DF">
        <w:rPr>
          <w:rFonts w:eastAsiaTheme="minorEastAsia" w:cs="Times New Roman"/>
          <w:sz w:val="24"/>
          <w:szCs w:val="24"/>
          <w:u w:val="single"/>
        </w:rPr>
        <w:t>Ответ:</w:t>
      </w:r>
      <w:r w:rsidRPr="002653DF">
        <w:rPr>
          <w:rFonts w:eastAsiaTheme="minorEastAsia" w:cs="Times New Roman"/>
          <w:sz w:val="24"/>
          <w:szCs w:val="24"/>
        </w:rPr>
        <w:t xml:space="preserve"> </w:t>
      </w:r>
      <w:r w:rsidR="002F420F" w:rsidRPr="002F420F">
        <w:rPr>
          <w:rFonts w:eastAsiaTheme="minorEastAsia" w:cs="Times New Roman"/>
          <w:sz w:val="24"/>
          <w:szCs w:val="24"/>
        </w:rPr>
        <w:t>80 км</w:t>
      </w:r>
    </w:p>
    <w:p w14:paraId="6DC601DA" w14:textId="77777777" w:rsidR="00B233E2" w:rsidRPr="002653DF" w:rsidRDefault="00B233E2" w:rsidP="006E346C">
      <w:pPr>
        <w:jc w:val="both"/>
        <w:rPr>
          <w:rFonts w:eastAsiaTheme="minorEastAsia" w:cs="Times New Roman"/>
          <w:iCs/>
          <w:sz w:val="24"/>
          <w:szCs w:val="24"/>
        </w:rPr>
      </w:pPr>
    </w:p>
    <w:p w14:paraId="470F00FF" w14:textId="77777777" w:rsidR="00F215C1" w:rsidRPr="00850506" w:rsidRDefault="00F215C1" w:rsidP="00F215C1">
      <w:pPr>
        <w:spacing w:line="259" w:lineRule="auto"/>
        <w:rPr>
          <w:b/>
          <w:i/>
          <w:color w:val="000000"/>
          <w:sz w:val="24"/>
          <w:szCs w:val="24"/>
        </w:rPr>
      </w:pPr>
      <w:r w:rsidRPr="00850506">
        <w:rPr>
          <w:b/>
          <w:i/>
          <w:color w:val="000000"/>
          <w:sz w:val="24"/>
          <w:szCs w:val="24"/>
        </w:rPr>
        <w:t>Критерии оценивания: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05"/>
        <w:gridCol w:w="1701"/>
      </w:tblGrid>
      <w:tr w:rsidR="00F215C1" w:rsidRPr="00850506" w14:paraId="7553E845" w14:textId="77777777" w:rsidTr="00686B32">
        <w:tc>
          <w:tcPr>
            <w:tcW w:w="7905" w:type="dxa"/>
          </w:tcPr>
          <w:p w14:paraId="25A60E01" w14:textId="003B64A4" w:rsidR="00F215C1" w:rsidRPr="00F215C1" w:rsidRDefault="00F215C1" w:rsidP="00686B32">
            <w:pPr>
              <w:jc w:val="both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Построен чертёж</w:t>
            </w:r>
          </w:p>
        </w:tc>
        <w:tc>
          <w:tcPr>
            <w:tcW w:w="1701" w:type="dxa"/>
          </w:tcPr>
          <w:p w14:paraId="6E740E42" w14:textId="01C0AE20" w:rsidR="00F215C1" w:rsidRPr="00CC0987" w:rsidRDefault="00F215C1" w:rsidP="00686B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балла</w:t>
            </w:r>
          </w:p>
        </w:tc>
      </w:tr>
      <w:tr w:rsidR="00F215C1" w:rsidRPr="00850506" w14:paraId="03F30DE9" w14:textId="77777777" w:rsidTr="00686B32">
        <w:tc>
          <w:tcPr>
            <w:tcW w:w="7905" w:type="dxa"/>
          </w:tcPr>
          <w:p w14:paraId="2F02874B" w14:textId="4843E454" w:rsidR="00F215C1" w:rsidRPr="00CC0987" w:rsidRDefault="00F215C1" w:rsidP="00686B32">
            <w:pPr>
              <w:spacing w:after="120"/>
              <w:rPr>
                <w:color w:val="000000"/>
                <w:sz w:val="24"/>
                <w:szCs w:val="24"/>
              </w:rPr>
            </w:pPr>
            <w:r w:rsidRPr="002653DF">
              <w:rPr>
                <w:rFonts w:eastAsiaTheme="minorEastAsia" w:cs="Times New Roman"/>
                <w:sz w:val="24"/>
                <w:szCs w:val="24"/>
              </w:rPr>
              <w:t>Записана формула для любого катета треугольника</w:t>
            </w:r>
          </w:p>
        </w:tc>
        <w:tc>
          <w:tcPr>
            <w:tcW w:w="1701" w:type="dxa"/>
          </w:tcPr>
          <w:p w14:paraId="0F0D1533" w14:textId="6F9B5822" w:rsidR="00F215C1" w:rsidRPr="00850506" w:rsidRDefault="00F215C1" w:rsidP="00686B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балла</w:t>
            </w:r>
          </w:p>
        </w:tc>
      </w:tr>
      <w:tr w:rsidR="00F215C1" w:rsidRPr="00850506" w14:paraId="1C734932" w14:textId="77777777" w:rsidTr="00686B32">
        <w:tc>
          <w:tcPr>
            <w:tcW w:w="7905" w:type="dxa"/>
          </w:tcPr>
          <w:p w14:paraId="1E6968F5" w14:textId="29E2A730" w:rsidR="00F215C1" w:rsidRPr="00CC0987" w:rsidRDefault="00F215C1" w:rsidP="00686B32">
            <w:pPr>
              <w:spacing w:after="120"/>
              <w:rPr>
                <w:color w:val="000000"/>
                <w:sz w:val="24"/>
                <w:szCs w:val="24"/>
              </w:rPr>
            </w:pPr>
            <w:r w:rsidRPr="002653DF">
              <w:rPr>
                <w:rFonts w:eastAsiaTheme="minorEastAsia" w:cs="Times New Roman"/>
                <w:sz w:val="24"/>
                <w:szCs w:val="24"/>
              </w:rPr>
              <w:t>Записана формула для высоты облака</w:t>
            </w:r>
          </w:p>
        </w:tc>
        <w:tc>
          <w:tcPr>
            <w:tcW w:w="1701" w:type="dxa"/>
          </w:tcPr>
          <w:p w14:paraId="4CEC3327" w14:textId="77777777" w:rsidR="00F215C1" w:rsidRPr="00850506" w:rsidRDefault="00F215C1" w:rsidP="00686B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балла</w:t>
            </w:r>
          </w:p>
        </w:tc>
      </w:tr>
      <w:tr w:rsidR="00F215C1" w:rsidRPr="00850506" w14:paraId="46009470" w14:textId="77777777" w:rsidTr="00686B32">
        <w:tc>
          <w:tcPr>
            <w:tcW w:w="7905" w:type="dxa"/>
          </w:tcPr>
          <w:p w14:paraId="0DCBB778" w14:textId="7EF9E475" w:rsidR="00F215C1" w:rsidRPr="00CC0987" w:rsidRDefault="00F215C1" w:rsidP="00686B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Получен правильный числовой результат</w:t>
            </w:r>
          </w:p>
        </w:tc>
        <w:tc>
          <w:tcPr>
            <w:tcW w:w="1701" w:type="dxa"/>
          </w:tcPr>
          <w:p w14:paraId="5B4A21D3" w14:textId="4D56C17D" w:rsidR="00F215C1" w:rsidRPr="00850506" w:rsidRDefault="00F215C1" w:rsidP="00686B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балла</w:t>
            </w:r>
          </w:p>
        </w:tc>
      </w:tr>
      <w:tr w:rsidR="00F215C1" w:rsidRPr="00850506" w14:paraId="20F15ACE" w14:textId="77777777" w:rsidTr="00686B32">
        <w:tc>
          <w:tcPr>
            <w:tcW w:w="7905" w:type="dxa"/>
          </w:tcPr>
          <w:p w14:paraId="1F4B5F09" w14:textId="77777777" w:rsidR="00F215C1" w:rsidRPr="00850506" w:rsidRDefault="00F215C1" w:rsidP="00686B32">
            <w:pPr>
              <w:spacing w:after="120"/>
              <w:rPr>
                <w:b/>
                <w:color w:val="000000"/>
                <w:sz w:val="24"/>
                <w:szCs w:val="24"/>
              </w:rPr>
            </w:pPr>
            <w:r w:rsidRPr="00850506">
              <w:rPr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14:paraId="2989A7A6" w14:textId="77777777" w:rsidR="00F215C1" w:rsidRPr="00850506" w:rsidRDefault="00F215C1" w:rsidP="00686B32">
            <w:pPr>
              <w:spacing w:after="120"/>
              <w:rPr>
                <w:b/>
                <w:color w:val="000000"/>
                <w:sz w:val="24"/>
                <w:szCs w:val="24"/>
              </w:rPr>
            </w:pPr>
            <w:r w:rsidRPr="00850506">
              <w:rPr>
                <w:b/>
                <w:color w:val="000000"/>
                <w:sz w:val="24"/>
                <w:szCs w:val="24"/>
              </w:rPr>
              <w:t>8 баллов</w:t>
            </w:r>
          </w:p>
        </w:tc>
      </w:tr>
    </w:tbl>
    <w:p w14:paraId="10800208" w14:textId="77777777" w:rsidR="00DB664D" w:rsidRPr="002653DF" w:rsidRDefault="00DB664D" w:rsidP="006E346C">
      <w:pPr>
        <w:jc w:val="both"/>
        <w:rPr>
          <w:rFonts w:eastAsiaTheme="minorEastAsia" w:cs="Times New Roman"/>
          <w:iCs/>
          <w:sz w:val="24"/>
          <w:szCs w:val="24"/>
        </w:rPr>
      </w:pPr>
    </w:p>
    <w:p w14:paraId="2CFE23C8" w14:textId="62B0FC09" w:rsidR="00F215C1" w:rsidRPr="00F215C1" w:rsidRDefault="00F215C1" w:rsidP="00F215C1">
      <w:pPr>
        <w:spacing w:before="160" w:after="120" w:line="276" w:lineRule="auto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Задание 5</w:t>
      </w:r>
    </w:p>
    <w:p w14:paraId="3C0DDD13" w14:textId="77777777" w:rsidR="00CD666A" w:rsidRPr="00662C89" w:rsidRDefault="00CD666A" w:rsidP="00CD666A">
      <w:pPr>
        <w:spacing w:before="160" w:after="120"/>
        <w:jc w:val="both"/>
        <w:rPr>
          <w:sz w:val="24"/>
          <w:szCs w:val="24"/>
        </w:rPr>
      </w:pPr>
      <w:r w:rsidRPr="00662C89">
        <w:rPr>
          <w:sz w:val="24"/>
          <w:szCs w:val="24"/>
        </w:rPr>
        <w:t xml:space="preserve">Астроном при наблюдении с Земли заметил, что угол между Юпитером и Луной в полнолунии равен </w:t>
      </w:r>
      <m:oMath>
        <m:r>
          <w:rPr>
            <w:rFonts w:ascii="Cambria Math" w:eastAsia="Cambria Math" w:hAnsi="Cambria Math"/>
            <w:sz w:val="24"/>
            <w:szCs w:val="24"/>
          </w:rPr>
          <m:t>60°.</m:t>
        </m:r>
      </m:oMath>
      <w:r w:rsidRPr="00662C89">
        <w:rPr>
          <w:sz w:val="24"/>
          <w:szCs w:val="24"/>
        </w:rPr>
        <w:t xml:space="preserve"> На каком расстоянии от Земли в этот день находился Юпитер? Радиус орбиты Юпитера 5.2 а.е.</w:t>
      </w:r>
    </w:p>
    <w:p w14:paraId="1B318E17" w14:textId="77777777" w:rsidR="00DB664D" w:rsidRPr="002653DF" w:rsidRDefault="00DB664D" w:rsidP="00DB664D">
      <w:pPr>
        <w:spacing w:after="120" w:line="276" w:lineRule="auto"/>
        <w:rPr>
          <w:rFonts w:cs="Times New Roman"/>
          <w:sz w:val="24"/>
          <w:szCs w:val="24"/>
        </w:rPr>
      </w:pPr>
    </w:p>
    <w:p w14:paraId="5724C379" w14:textId="77777777" w:rsidR="00DB664D" w:rsidRPr="002653DF" w:rsidRDefault="00DB664D" w:rsidP="00DB664D">
      <w:pPr>
        <w:jc w:val="both"/>
        <w:rPr>
          <w:rFonts w:cs="Times New Roman"/>
          <w:b/>
          <w:bCs/>
          <w:sz w:val="24"/>
          <w:szCs w:val="24"/>
        </w:rPr>
      </w:pPr>
      <w:r w:rsidRPr="00F215C1">
        <w:rPr>
          <w:rFonts w:cs="Times New Roman"/>
          <w:sz w:val="24"/>
          <w:szCs w:val="24"/>
          <w:u w:val="single"/>
        </w:rPr>
        <w:t>Решение</w:t>
      </w:r>
      <w:r w:rsidRPr="002653DF">
        <w:rPr>
          <w:rFonts w:cs="Times New Roman"/>
          <w:b/>
          <w:bCs/>
          <w:sz w:val="24"/>
          <w:szCs w:val="24"/>
        </w:rPr>
        <w:t>:</w:t>
      </w:r>
    </w:p>
    <w:p w14:paraId="386BDEDC" w14:textId="04E4F05D" w:rsidR="00DB664D" w:rsidRPr="002653DF" w:rsidRDefault="00900B31" w:rsidP="0039113B">
      <w:pPr>
        <w:jc w:val="both"/>
        <w:rPr>
          <w:rFonts w:eastAsiaTheme="minorEastAsia" w:cs="Times New Roman"/>
          <w:iCs/>
          <w:sz w:val="24"/>
          <w:szCs w:val="24"/>
        </w:rPr>
      </w:pPr>
      <w:r>
        <w:rPr>
          <w:rFonts w:eastAsiaTheme="minorEastAsia" w:cs="Times New Roman"/>
          <w:iCs/>
          <w:sz w:val="24"/>
          <w:szCs w:val="24"/>
        </w:rPr>
        <w:t xml:space="preserve">Построим рисунок, соответствующий описанию задачи, учитывая при этом, что </w:t>
      </w:r>
      <w:r w:rsidR="0039113B">
        <w:rPr>
          <w:rFonts w:eastAsiaTheme="minorEastAsia" w:cs="Times New Roman"/>
          <w:iCs/>
          <w:sz w:val="24"/>
          <w:szCs w:val="24"/>
        </w:rPr>
        <w:t>по её условию Луна находится в полнолунии, а значит находится на противоположной от Солнца стороне Земли:</w:t>
      </w:r>
    </w:p>
    <w:p w14:paraId="1D5178F6" w14:textId="167EFFAE" w:rsidR="00DB664D" w:rsidRPr="002653DF" w:rsidRDefault="00CD666A" w:rsidP="00DB664D">
      <w:pPr>
        <w:jc w:val="both"/>
        <w:rPr>
          <w:rFonts w:eastAsiaTheme="minorEastAsia" w:cs="Times New Roman"/>
          <w:iCs/>
          <w:sz w:val="24"/>
          <w:szCs w:val="24"/>
        </w:rPr>
      </w:pPr>
      <w:r>
        <w:rPr>
          <w:noProof/>
        </w:rPr>
        <w:drawing>
          <wp:inline distT="0" distB="0" distL="0" distR="0" wp14:anchorId="45D9B415" wp14:editId="4DB3381C">
            <wp:extent cx="3668614" cy="4229100"/>
            <wp:effectExtent l="0" t="0" r="825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706" cy="4249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664D" w:rsidRPr="002653DF">
        <w:rPr>
          <w:rFonts w:eastAsiaTheme="minorEastAsia" w:cs="Times New Roman"/>
          <w:iCs/>
          <w:sz w:val="24"/>
          <w:szCs w:val="24"/>
        </w:rPr>
        <w:t xml:space="preserve"> </w:t>
      </w:r>
    </w:p>
    <w:p w14:paraId="7EB0A611" w14:textId="2478D5EB" w:rsidR="00DB664D" w:rsidRDefault="0039113B" w:rsidP="00DB664D">
      <w:pPr>
        <w:spacing w:before="160" w:after="12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Здесь </w:t>
      </w:r>
      <w:r w:rsidR="00DB664D" w:rsidRPr="0039113B">
        <w:rPr>
          <w:rFonts w:cs="Times New Roman"/>
          <w:i/>
          <w:iCs/>
          <w:sz w:val="24"/>
          <w:szCs w:val="24"/>
          <w:lang w:val="en-US"/>
        </w:rPr>
        <w:t>A</w:t>
      </w:r>
      <w:r w:rsidR="00DB664D" w:rsidRPr="002653DF">
        <w:rPr>
          <w:rFonts w:cs="Times New Roman"/>
          <w:sz w:val="24"/>
          <w:szCs w:val="24"/>
        </w:rPr>
        <w:t xml:space="preserve"> – радиус орбиты Юпитера, </w:t>
      </w:r>
      <w:r w:rsidR="00DB664D" w:rsidRPr="0039113B">
        <w:rPr>
          <w:rFonts w:cs="Times New Roman"/>
          <w:i/>
          <w:iCs/>
          <w:sz w:val="24"/>
          <w:szCs w:val="24"/>
          <w:lang w:val="en-US"/>
        </w:rPr>
        <w:t>a</w:t>
      </w:r>
      <w:r w:rsidR="00DB664D" w:rsidRPr="002653DF">
        <w:rPr>
          <w:rFonts w:cs="Times New Roman"/>
          <w:sz w:val="24"/>
          <w:szCs w:val="24"/>
        </w:rPr>
        <w:t xml:space="preserve"> – радиус орбиты Земли, </w:t>
      </w:r>
      <w:r w:rsidR="00DB664D" w:rsidRPr="0039113B">
        <w:rPr>
          <w:rFonts w:cs="Times New Roman"/>
          <w:i/>
          <w:iCs/>
          <w:sz w:val="24"/>
          <w:szCs w:val="24"/>
          <w:lang w:val="en-US"/>
        </w:rPr>
        <w:t>L</w:t>
      </w:r>
      <w:r w:rsidR="00DB664D" w:rsidRPr="002653DF">
        <w:rPr>
          <w:rFonts w:cs="Times New Roman"/>
          <w:sz w:val="24"/>
          <w:szCs w:val="24"/>
        </w:rPr>
        <w:t xml:space="preserve"> – расстояние </w:t>
      </w:r>
      <w:r>
        <w:rPr>
          <w:rFonts w:cs="Times New Roman"/>
          <w:sz w:val="24"/>
          <w:szCs w:val="24"/>
        </w:rPr>
        <w:t xml:space="preserve">от Земли </w:t>
      </w:r>
      <w:r w:rsidR="00DB664D" w:rsidRPr="002653DF">
        <w:rPr>
          <w:rFonts w:cs="Times New Roman"/>
          <w:sz w:val="24"/>
          <w:szCs w:val="24"/>
        </w:rPr>
        <w:t>до Юпитера</w:t>
      </w:r>
      <w:r>
        <w:rPr>
          <w:rFonts w:cs="Times New Roman"/>
          <w:sz w:val="24"/>
          <w:szCs w:val="24"/>
        </w:rPr>
        <w:t xml:space="preserve">. </w:t>
      </w:r>
    </w:p>
    <w:p w14:paraId="4AB36087" w14:textId="10AB3EF5" w:rsidR="0039113B" w:rsidRDefault="0039113B" w:rsidP="00DB664D">
      <w:pPr>
        <w:spacing w:before="160" w:after="12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Заметим, что по условию задачи угол между направлениями на Луну и Юпитер с Земли равен </w:t>
      </w:r>
      <w:r w:rsidRPr="002653DF">
        <w:rPr>
          <w:rFonts w:cs="Times New Roman"/>
          <w:sz w:val="24"/>
          <w:szCs w:val="24"/>
        </w:rPr>
        <w:t>60°</w:t>
      </w:r>
      <w:r>
        <w:rPr>
          <w:rFonts w:cs="Times New Roman"/>
          <w:sz w:val="24"/>
          <w:szCs w:val="24"/>
        </w:rPr>
        <w:t>, а значит угол между направлениями на Солнце и Юпитер равен:</w:t>
      </w:r>
    </w:p>
    <w:p w14:paraId="149AEA7D" w14:textId="4E4C11FB" w:rsidR="0039113B" w:rsidRPr="0039113B" w:rsidRDefault="0039113B" w:rsidP="00DB664D">
      <w:pPr>
        <w:spacing w:before="160" w:after="120"/>
        <w:jc w:val="both"/>
        <w:rPr>
          <w:rFonts w:eastAsiaTheme="minorEastAsia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α=180°-60°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=120</m:t>
          </m:r>
          <m:r>
            <w:rPr>
              <w:rFonts w:ascii="Cambria Math" w:hAnsi="Cambria Math" w:cs="Times New Roman"/>
              <w:sz w:val="24"/>
              <w:szCs w:val="24"/>
            </w:rPr>
            <m:t>°</m:t>
          </m:r>
        </m:oMath>
      </m:oMathPara>
    </w:p>
    <w:p w14:paraId="728837A8" w14:textId="575AAF09" w:rsidR="0039113B" w:rsidRDefault="0039113B" w:rsidP="00DB664D">
      <w:pPr>
        <w:spacing w:before="160" w:after="120"/>
        <w:jc w:val="both"/>
        <w:rPr>
          <w:rFonts w:eastAsiaTheme="minorEastAsia" w:cs="Times New Roman"/>
          <w:sz w:val="24"/>
          <w:szCs w:val="24"/>
        </w:rPr>
      </w:pPr>
      <w:r>
        <w:rPr>
          <w:rFonts w:eastAsiaTheme="minorEastAsia" w:cs="Times New Roman"/>
          <w:sz w:val="24"/>
          <w:szCs w:val="24"/>
        </w:rPr>
        <w:t xml:space="preserve">так как Луна, Земля и Солнце лежат на одной прямой. </w:t>
      </w:r>
    </w:p>
    <w:p w14:paraId="4CF9D8D7" w14:textId="5E8ABD0D" w:rsidR="0039113B" w:rsidRPr="002653DF" w:rsidRDefault="0039113B" w:rsidP="00DB664D">
      <w:pPr>
        <w:spacing w:before="160" w:after="120"/>
        <w:jc w:val="both"/>
        <w:rPr>
          <w:rFonts w:cs="Times New Roman"/>
          <w:sz w:val="24"/>
          <w:szCs w:val="24"/>
        </w:rPr>
      </w:pPr>
      <w:r>
        <w:rPr>
          <w:rFonts w:eastAsiaTheme="minorEastAsia" w:cs="Times New Roman"/>
          <w:sz w:val="24"/>
          <w:szCs w:val="24"/>
        </w:rPr>
        <w:t>Теперь для полученного треугольника можно воспользоваться теоремой косинусов, записав следующее выражение:</w:t>
      </w:r>
    </w:p>
    <w:p w14:paraId="7BE08BF2" w14:textId="06893983" w:rsidR="00DB664D" w:rsidRPr="0039113B" w:rsidRDefault="00715D38" w:rsidP="00DB664D">
      <w:pPr>
        <w:spacing w:before="160" w:after="120"/>
        <w:jc w:val="both"/>
        <w:rPr>
          <w:rFonts w:eastAsiaTheme="minorEastAsia" w:cs="Times New Roman"/>
          <w:i/>
          <w:sz w:val="24"/>
          <w:szCs w:val="24"/>
          <w:lang w:val="en-US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L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+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a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  <w:lang w:val="en-US"/>
            </w:rPr>
            <m:t>-2∙L∙a∙</m:t>
          </m:r>
          <m:func>
            <m:func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α</m:t>
                  </m:r>
                </m:e>
              </m:d>
            </m:e>
          </m:func>
        </m:oMath>
      </m:oMathPara>
    </w:p>
    <w:p w14:paraId="49286DEF" w14:textId="6DDCBE27" w:rsidR="0039113B" w:rsidRPr="0039113B" w:rsidRDefault="0039113B" w:rsidP="00DB664D">
      <w:pPr>
        <w:spacing w:before="160" w:after="120"/>
        <w:jc w:val="both"/>
        <w:rPr>
          <w:rFonts w:eastAsiaTheme="minorEastAsia" w:cs="Times New Roman"/>
          <w:sz w:val="24"/>
          <w:szCs w:val="24"/>
        </w:rPr>
      </w:pPr>
      <w:r>
        <w:rPr>
          <w:rFonts w:eastAsiaTheme="minorEastAsia" w:cs="Times New Roman"/>
          <w:iCs/>
          <w:sz w:val="24"/>
          <w:szCs w:val="24"/>
        </w:rPr>
        <w:t xml:space="preserve">Подставляя значение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120°</m:t>
                </m:r>
              </m:e>
            </m:d>
          </m:e>
        </m:func>
      </m:oMath>
      <w:r>
        <w:rPr>
          <w:rFonts w:eastAsiaTheme="minorEastAsia" w:cs="Times New Roman"/>
          <w:sz w:val="24"/>
          <w:szCs w:val="24"/>
        </w:rPr>
        <w:t xml:space="preserve"> и перенося все слагаемые в одну часть, </w:t>
      </w:r>
      <w:r w:rsidR="00B92644">
        <w:rPr>
          <w:rFonts w:eastAsiaTheme="minorEastAsia" w:cs="Times New Roman"/>
          <w:sz w:val="24"/>
          <w:szCs w:val="24"/>
        </w:rPr>
        <w:t xml:space="preserve">получаем квадратное уравнение относительно величины </w:t>
      </w:r>
      <w:r w:rsidR="00B92644">
        <w:rPr>
          <w:rFonts w:eastAsiaTheme="minorEastAsia" w:cs="Times New Roman"/>
          <w:sz w:val="24"/>
          <w:szCs w:val="24"/>
          <w:lang w:val="en-US"/>
        </w:rPr>
        <w:t>L</w:t>
      </w:r>
      <w:r>
        <w:rPr>
          <w:rFonts w:eastAsiaTheme="minorEastAsia" w:cs="Times New Roman"/>
          <w:sz w:val="24"/>
          <w:szCs w:val="24"/>
        </w:rPr>
        <w:t>:</w:t>
      </w:r>
    </w:p>
    <w:p w14:paraId="7065CF07" w14:textId="0D0C9EC2" w:rsidR="00DB664D" w:rsidRPr="00B92644" w:rsidRDefault="00715D38" w:rsidP="00DB664D">
      <w:pPr>
        <w:spacing w:before="160" w:after="120"/>
        <w:jc w:val="both"/>
        <w:rPr>
          <w:rFonts w:eastAsiaTheme="minorEastAsia" w:cs="Times New Roman"/>
          <w:i/>
          <w:sz w:val="24"/>
          <w:szCs w:val="24"/>
          <w:lang w:val="en-US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L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  <w:lang w:val="en-US"/>
            </w:rPr>
            <m:t>+a∙L+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a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  <w:lang w:val="en-US"/>
            </w:rPr>
            <m:t>-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A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  <w:lang w:val="en-US"/>
            </w:rPr>
            <m:t>=0</m:t>
          </m:r>
        </m:oMath>
      </m:oMathPara>
    </w:p>
    <w:p w14:paraId="38333BFD" w14:textId="669B919F" w:rsidR="00B92644" w:rsidRPr="00B92644" w:rsidRDefault="00B92644" w:rsidP="00DB664D">
      <w:pPr>
        <w:spacing w:before="160" w:after="120"/>
        <w:jc w:val="both"/>
        <w:rPr>
          <w:rFonts w:eastAsiaTheme="minorEastAsia" w:cs="Times New Roman"/>
          <w:iCs/>
          <w:sz w:val="24"/>
          <w:szCs w:val="24"/>
        </w:rPr>
      </w:pPr>
      <w:r>
        <w:rPr>
          <w:rFonts w:eastAsiaTheme="minorEastAsia" w:cs="Times New Roman"/>
          <w:iCs/>
          <w:sz w:val="24"/>
          <w:szCs w:val="24"/>
        </w:rPr>
        <w:t>Дискриминант этого уравнения равен:</w:t>
      </w:r>
    </w:p>
    <w:p w14:paraId="0CC43329" w14:textId="792E6D1B" w:rsidR="00DB664D" w:rsidRPr="00B92644" w:rsidRDefault="00DB664D" w:rsidP="00DB664D">
      <w:pPr>
        <w:spacing w:before="160" w:after="120"/>
        <w:jc w:val="both"/>
        <w:rPr>
          <w:rFonts w:eastAsiaTheme="minorEastAsia" w:cs="Times New Roman"/>
          <w:i/>
          <w:sz w:val="24"/>
          <w:szCs w:val="24"/>
          <w:lang w:val="en-US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D=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a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  <w:lang w:val="en-US"/>
            </w:rPr>
            <m:t>-4∙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=4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A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-3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a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2</m:t>
              </m:r>
            </m:sup>
          </m:sSup>
        </m:oMath>
      </m:oMathPara>
    </w:p>
    <w:p w14:paraId="051C97AD" w14:textId="21DC117C" w:rsidR="00B92644" w:rsidRPr="00B92644" w:rsidRDefault="00B92644" w:rsidP="00DB664D">
      <w:pPr>
        <w:spacing w:before="160" w:after="120"/>
        <w:jc w:val="both"/>
        <w:rPr>
          <w:rFonts w:eastAsiaTheme="minorEastAsia" w:cs="Times New Roman"/>
          <w:iCs/>
          <w:sz w:val="24"/>
          <w:szCs w:val="24"/>
        </w:rPr>
      </w:pPr>
      <w:r>
        <w:rPr>
          <w:rFonts w:eastAsiaTheme="minorEastAsia" w:cs="Times New Roman"/>
          <w:iCs/>
          <w:sz w:val="24"/>
          <w:szCs w:val="24"/>
        </w:rPr>
        <w:t>Отбрасывая нефизичное решение, окончательно имеем:</w:t>
      </w:r>
    </w:p>
    <w:p w14:paraId="5DEB69DC" w14:textId="77777777" w:rsidR="00DB664D" w:rsidRPr="002653DF" w:rsidRDefault="00DB664D" w:rsidP="00DB664D">
      <w:pPr>
        <w:spacing w:before="160" w:after="120"/>
        <w:jc w:val="both"/>
        <w:rPr>
          <w:rFonts w:eastAsiaTheme="minorEastAsia" w:cs="Times New Roman"/>
          <w:i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L=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-a+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4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-3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p>
                  </m:sSup>
                </m:e>
              </m:rad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2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 xml:space="preserve">=4.6 </m:t>
          </m:r>
          <m:r>
            <w:rPr>
              <w:rFonts w:ascii="Cambria Math" w:hAnsi="Cambria Math" w:cs="Times New Roman"/>
              <w:sz w:val="24"/>
              <w:szCs w:val="24"/>
            </w:rPr>
            <m:t>а.е.</m:t>
          </m:r>
        </m:oMath>
      </m:oMathPara>
    </w:p>
    <w:p w14:paraId="2B48FF14" w14:textId="1297881C" w:rsidR="00DB664D" w:rsidRPr="002653DF" w:rsidRDefault="00DB664D" w:rsidP="00DB664D">
      <w:pPr>
        <w:spacing w:before="160" w:after="120"/>
        <w:jc w:val="both"/>
        <w:rPr>
          <w:rFonts w:cs="Times New Roman"/>
          <w:iCs/>
          <w:sz w:val="24"/>
          <w:szCs w:val="24"/>
        </w:rPr>
      </w:pPr>
      <w:r w:rsidRPr="002653DF">
        <w:rPr>
          <w:rFonts w:eastAsiaTheme="minorEastAsia" w:cs="Times New Roman"/>
          <w:iCs/>
          <w:sz w:val="24"/>
          <w:szCs w:val="24"/>
          <w:u w:val="single"/>
        </w:rPr>
        <w:lastRenderedPageBreak/>
        <w:t>Ответ:</w:t>
      </w:r>
      <w:r w:rsidRPr="002653DF">
        <w:rPr>
          <w:rFonts w:eastAsiaTheme="minorEastAsia" w:cs="Times New Roman"/>
          <w:iCs/>
          <w:sz w:val="24"/>
          <w:szCs w:val="24"/>
        </w:rPr>
        <w:t xml:space="preserve"> 4.6 а.е.</w:t>
      </w:r>
    </w:p>
    <w:p w14:paraId="2A6E7A28" w14:textId="77777777" w:rsidR="00DB664D" w:rsidRPr="002653DF" w:rsidRDefault="00DB664D" w:rsidP="00DB664D">
      <w:pPr>
        <w:spacing w:before="160" w:after="120"/>
        <w:jc w:val="both"/>
        <w:rPr>
          <w:rFonts w:cs="Times New Roman"/>
          <w:b/>
          <w:bCs/>
          <w:sz w:val="24"/>
          <w:szCs w:val="24"/>
        </w:rPr>
      </w:pPr>
    </w:p>
    <w:p w14:paraId="69E4F8CE" w14:textId="77777777" w:rsidR="00F215C1" w:rsidRPr="00850506" w:rsidRDefault="00F215C1" w:rsidP="00F215C1">
      <w:pPr>
        <w:spacing w:line="259" w:lineRule="auto"/>
        <w:rPr>
          <w:b/>
          <w:i/>
          <w:color w:val="000000"/>
          <w:sz w:val="24"/>
          <w:szCs w:val="24"/>
        </w:rPr>
      </w:pPr>
      <w:r w:rsidRPr="00850506">
        <w:rPr>
          <w:b/>
          <w:i/>
          <w:color w:val="000000"/>
          <w:sz w:val="24"/>
          <w:szCs w:val="24"/>
        </w:rPr>
        <w:t>Критерии оценивания: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05"/>
        <w:gridCol w:w="1701"/>
      </w:tblGrid>
      <w:tr w:rsidR="00F215C1" w:rsidRPr="00850506" w14:paraId="26898534" w14:textId="77777777" w:rsidTr="00686B32">
        <w:tc>
          <w:tcPr>
            <w:tcW w:w="7905" w:type="dxa"/>
          </w:tcPr>
          <w:p w14:paraId="1029E595" w14:textId="013D8797" w:rsidR="00F215C1" w:rsidRPr="00F215C1" w:rsidRDefault="00B92644" w:rsidP="00686B32">
            <w:pPr>
              <w:jc w:val="both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Определено</w:t>
            </w:r>
            <w:r w:rsidR="00F215C1" w:rsidRPr="002653DF">
              <w:rPr>
                <w:rFonts w:cs="Times New Roman"/>
                <w:sz w:val="24"/>
                <w:szCs w:val="24"/>
              </w:rPr>
              <w:t xml:space="preserve">, что Луна </w:t>
            </w:r>
            <w:r>
              <w:rPr>
                <w:rFonts w:cs="Times New Roman"/>
                <w:sz w:val="24"/>
                <w:szCs w:val="24"/>
              </w:rPr>
              <w:t>находится на одной линией с Землёй и Солнцем с противоположной от Солнца стороны.</w:t>
            </w:r>
          </w:p>
        </w:tc>
        <w:tc>
          <w:tcPr>
            <w:tcW w:w="1701" w:type="dxa"/>
          </w:tcPr>
          <w:p w14:paraId="32594A70" w14:textId="4690C0FE" w:rsidR="00F215C1" w:rsidRPr="00CC0987" w:rsidRDefault="00B92644" w:rsidP="00686B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F215C1">
              <w:rPr>
                <w:color w:val="000000"/>
                <w:sz w:val="24"/>
                <w:szCs w:val="24"/>
              </w:rPr>
              <w:t xml:space="preserve"> балл</w:t>
            </w:r>
          </w:p>
        </w:tc>
      </w:tr>
      <w:tr w:rsidR="00F215C1" w:rsidRPr="00850506" w14:paraId="335A1C10" w14:textId="77777777" w:rsidTr="00686B32">
        <w:tc>
          <w:tcPr>
            <w:tcW w:w="7905" w:type="dxa"/>
          </w:tcPr>
          <w:p w14:paraId="04C7DF8E" w14:textId="4122201A" w:rsidR="00F215C1" w:rsidRPr="00CC0987" w:rsidRDefault="00B92644" w:rsidP="00686B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Выполнен рисунок</w:t>
            </w:r>
          </w:p>
        </w:tc>
        <w:tc>
          <w:tcPr>
            <w:tcW w:w="1701" w:type="dxa"/>
          </w:tcPr>
          <w:p w14:paraId="02D7FEE4" w14:textId="7B0F6B90" w:rsidR="00F215C1" w:rsidRPr="00850506" w:rsidRDefault="00B92644" w:rsidP="00686B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F215C1">
              <w:rPr>
                <w:color w:val="000000"/>
                <w:sz w:val="24"/>
                <w:szCs w:val="24"/>
              </w:rPr>
              <w:t xml:space="preserve"> балл</w:t>
            </w:r>
          </w:p>
        </w:tc>
      </w:tr>
      <w:tr w:rsidR="00F215C1" w:rsidRPr="00850506" w14:paraId="703EE31D" w14:textId="77777777" w:rsidTr="00686B32">
        <w:tc>
          <w:tcPr>
            <w:tcW w:w="7905" w:type="dxa"/>
          </w:tcPr>
          <w:p w14:paraId="22F3643D" w14:textId="0CF2D619" w:rsidR="00F215C1" w:rsidRPr="00CC0987" w:rsidRDefault="00B92644" w:rsidP="00686B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Определена величина угла между направлениями на Солнце и на Юпитер</w:t>
            </w:r>
          </w:p>
        </w:tc>
        <w:tc>
          <w:tcPr>
            <w:tcW w:w="1701" w:type="dxa"/>
          </w:tcPr>
          <w:p w14:paraId="6E593B25" w14:textId="5DC50973" w:rsidR="00F215C1" w:rsidRPr="00850506" w:rsidRDefault="00B92644" w:rsidP="00686B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F215C1">
              <w:rPr>
                <w:color w:val="000000"/>
                <w:sz w:val="24"/>
                <w:szCs w:val="24"/>
              </w:rPr>
              <w:t xml:space="preserve"> балл</w:t>
            </w:r>
          </w:p>
        </w:tc>
      </w:tr>
      <w:tr w:rsidR="00B92644" w:rsidRPr="00850506" w14:paraId="3B9B299D" w14:textId="77777777" w:rsidTr="00686B32">
        <w:tc>
          <w:tcPr>
            <w:tcW w:w="7905" w:type="dxa"/>
          </w:tcPr>
          <w:p w14:paraId="14AD2A85" w14:textId="1288C870" w:rsidR="00B92644" w:rsidRDefault="00B92644" w:rsidP="00686B32">
            <w:pPr>
              <w:spacing w:after="12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Использована теорема косинусов</w:t>
            </w:r>
          </w:p>
        </w:tc>
        <w:tc>
          <w:tcPr>
            <w:tcW w:w="1701" w:type="dxa"/>
          </w:tcPr>
          <w:p w14:paraId="5244FC98" w14:textId="4D7F9AB0" w:rsidR="00B92644" w:rsidRDefault="00B92644" w:rsidP="00686B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балла</w:t>
            </w:r>
          </w:p>
        </w:tc>
      </w:tr>
      <w:tr w:rsidR="00B92644" w:rsidRPr="00850506" w14:paraId="178AD57E" w14:textId="77777777" w:rsidTr="00686B32">
        <w:tc>
          <w:tcPr>
            <w:tcW w:w="7905" w:type="dxa"/>
          </w:tcPr>
          <w:p w14:paraId="14D0D2F8" w14:textId="6B4981AE" w:rsidR="00B92644" w:rsidRDefault="00B92644" w:rsidP="00686B32">
            <w:pPr>
              <w:spacing w:after="12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Выражение для искомого расстояния преобразовано к квадратному уравнению</w:t>
            </w:r>
          </w:p>
        </w:tc>
        <w:tc>
          <w:tcPr>
            <w:tcW w:w="1701" w:type="dxa"/>
          </w:tcPr>
          <w:p w14:paraId="2A3A3EE0" w14:textId="6A8A682E" w:rsidR="00B92644" w:rsidRDefault="00B92644" w:rsidP="00686B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балл</w:t>
            </w:r>
          </w:p>
        </w:tc>
      </w:tr>
      <w:tr w:rsidR="00F215C1" w:rsidRPr="00850506" w14:paraId="6FE6F2EA" w14:textId="77777777" w:rsidTr="00686B32">
        <w:tc>
          <w:tcPr>
            <w:tcW w:w="7905" w:type="dxa"/>
          </w:tcPr>
          <w:p w14:paraId="379BC64C" w14:textId="77777777" w:rsidR="00F215C1" w:rsidRPr="00CC0987" w:rsidRDefault="00F215C1" w:rsidP="00686B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Получен правильный числовой результат</w:t>
            </w:r>
          </w:p>
        </w:tc>
        <w:tc>
          <w:tcPr>
            <w:tcW w:w="1701" w:type="dxa"/>
          </w:tcPr>
          <w:p w14:paraId="6E1327B3" w14:textId="77777777" w:rsidR="00F215C1" w:rsidRPr="00850506" w:rsidRDefault="00F215C1" w:rsidP="00686B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балла</w:t>
            </w:r>
          </w:p>
        </w:tc>
      </w:tr>
      <w:tr w:rsidR="00F215C1" w:rsidRPr="00850506" w14:paraId="58EEDC01" w14:textId="77777777" w:rsidTr="00686B32">
        <w:tc>
          <w:tcPr>
            <w:tcW w:w="7905" w:type="dxa"/>
          </w:tcPr>
          <w:p w14:paraId="0A01E2A3" w14:textId="77777777" w:rsidR="00F215C1" w:rsidRPr="00850506" w:rsidRDefault="00F215C1" w:rsidP="00686B32">
            <w:pPr>
              <w:spacing w:after="120"/>
              <w:rPr>
                <w:b/>
                <w:color w:val="000000"/>
                <w:sz w:val="24"/>
                <w:szCs w:val="24"/>
              </w:rPr>
            </w:pPr>
            <w:r w:rsidRPr="00850506">
              <w:rPr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14:paraId="056042C9" w14:textId="77777777" w:rsidR="00F215C1" w:rsidRPr="00850506" w:rsidRDefault="00F215C1" w:rsidP="00686B32">
            <w:pPr>
              <w:spacing w:after="120"/>
              <w:rPr>
                <w:b/>
                <w:color w:val="000000"/>
                <w:sz w:val="24"/>
                <w:szCs w:val="24"/>
              </w:rPr>
            </w:pPr>
            <w:r w:rsidRPr="00850506">
              <w:rPr>
                <w:b/>
                <w:color w:val="000000"/>
                <w:sz w:val="24"/>
                <w:szCs w:val="24"/>
              </w:rPr>
              <w:t>8 баллов</w:t>
            </w:r>
          </w:p>
        </w:tc>
      </w:tr>
    </w:tbl>
    <w:p w14:paraId="41842ED9" w14:textId="77777777" w:rsidR="00DB664D" w:rsidRPr="002653DF" w:rsidRDefault="00DB664D" w:rsidP="006E346C">
      <w:pPr>
        <w:jc w:val="both"/>
        <w:rPr>
          <w:rFonts w:eastAsiaTheme="minorEastAsia" w:cs="Times New Roman"/>
          <w:iCs/>
          <w:sz w:val="24"/>
          <w:szCs w:val="24"/>
        </w:rPr>
      </w:pPr>
    </w:p>
    <w:p w14:paraId="01FF9E71" w14:textId="0666B36D" w:rsidR="00F215C1" w:rsidRPr="00F215C1" w:rsidRDefault="00F215C1" w:rsidP="00F215C1">
      <w:pPr>
        <w:spacing w:before="160" w:after="120" w:line="276" w:lineRule="auto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Задание 6</w:t>
      </w:r>
    </w:p>
    <w:p w14:paraId="0E1EA75E" w14:textId="11B6035B" w:rsidR="00DB664D" w:rsidRPr="002653DF" w:rsidRDefault="00CD666A" w:rsidP="00DB664D">
      <w:pPr>
        <w:spacing w:before="160" w:after="120" w:line="276" w:lineRule="auto"/>
        <w:jc w:val="both"/>
        <w:rPr>
          <w:rFonts w:cs="Times New Roman"/>
          <w:sz w:val="24"/>
          <w:szCs w:val="24"/>
        </w:rPr>
      </w:pPr>
      <w:bookmarkStart w:id="6" w:name="_Hlk212114745"/>
      <w:bookmarkStart w:id="7" w:name="_Hlk212114728"/>
      <w:r>
        <w:rPr>
          <w:sz w:val="24"/>
          <w:szCs w:val="24"/>
        </w:rPr>
        <w:t>Перед вами</w:t>
      </w:r>
      <w:r w:rsidRPr="00662C89">
        <w:rPr>
          <w:sz w:val="24"/>
          <w:szCs w:val="24"/>
        </w:rPr>
        <w:t xml:space="preserve"> </w:t>
      </w:r>
      <w:r w:rsidR="00DB664D" w:rsidRPr="002653DF">
        <w:rPr>
          <w:rFonts w:cs="Times New Roman"/>
          <w:sz w:val="24"/>
          <w:szCs w:val="24"/>
        </w:rPr>
        <w:t>график зависимости плотности земных пород</w:t>
      </w:r>
      <w:r w:rsidR="00532EBF">
        <w:rPr>
          <w:rFonts w:cs="Times New Roman"/>
          <w:sz w:val="24"/>
          <w:szCs w:val="24"/>
        </w:rPr>
        <w:t xml:space="preserve"> (в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г/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см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p>
        </m:sSup>
      </m:oMath>
      <w:r w:rsidR="00532EBF">
        <w:rPr>
          <w:rFonts w:eastAsiaTheme="minorEastAsia" w:cs="Times New Roman"/>
          <w:sz w:val="24"/>
          <w:szCs w:val="24"/>
        </w:rPr>
        <w:t>)</w:t>
      </w:r>
      <w:r w:rsidR="00DB664D" w:rsidRPr="002653DF">
        <w:rPr>
          <w:rFonts w:cs="Times New Roman"/>
          <w:sz w:val="24"/>
          <w:szCs w:val="24"/>
        </w:rPr>
        <w:t xml:space="preserve"> и ускорения свободного падения от расстояния от центра Земли. С помощью него оцените массу Земли и её среднюю плотность. Радиус Земли 6</w:t>
      </w:r>
      <w:r w:rsidR="002E2609">
        <w:rPr>
          <w:rFonts w:cs="Times New Roman"/>
          <w:sz w:val="24"/>
          <w:szCs w:val="24"/>
        </w:rPr>
        <w:t xml:space="preserve"> </w:t>
      </w:r>
      <w:r w:rsidR="00DB664D" w:rsidRPr="002653DF">
        <w:rPr>
          <w:rFonts w:cs="Times New Roman"/>
          <w:sz w:val="24"/>
          <w:szCs w:val="24"/>
        </w:rPr>
        <w:t>400 км.</w:t>
      </w:r>
      <w:r w:rsidR="00312827" w:rsidRPr="002653DF">
        <w:rPr>
          <w:rFonts w:cs="Times New Roman"/>
          <w:sz w:val="24"/>
          <w:szCs w:val="24"/>
        </w:rPr>
        <w:t xml:space="preserve"> </w:t>
      </w:r>
    </w:p>
    <w:p w14:paraId="490782CA" w14:textId="7FC581B4" w:rsidR="00DB664D" w:rsidRPr="002653DF" w:rsidRDefault="00DB664D" w:rsidP="00DB664D">
      <w:pPr>
        <w:spacing w:before="160" w:after="120" w:line="276" w:lineRule="auto"/>
        <w:rPr>
          <w:rFonts w:cs="Times New Roman"/>
          <w:sz w:val="24"/>
          <w:szCs w:val="24"/>
        </w:rPr>
      </w:pPr>
      <w:r w:rsidRPr="002653DF">
        <w:rPr>
          <w:rFonts w:cs="Times New Roman"/>
          <w:b/>
          <w:bCs/>
          <w:sz w:val="24"/>
          <w:szCs w:val="24"/>
        </w:rPr>
        <w:t>Примечание:</w:t>
      </w:r>
      <w:r w:rsidRPr="002653DF">
        <w:rPr>
          <w:rFonts w:cs="Times New Roman"/>
          <w:sz w:val="24"/>
          <w:szCs w:val="24"/>
        </w:rPr>
        <w:t xml:space="preserve"> </w:t>
      </w:r>
      <w:r w:rsidR="002E2609">
        <w:rPr>
          <w:rFonts w:cs="Times New Roman"/>
          <w:sz w:val="24"/>
          <w:szCs w:val="24"/>
        </w:rPr>
        <w:t>б</w:t>
      </w:r>
      <w:r w:rsidRPr="002653DF">
        <w:rPr>
          <w:rFonts w:cs="Times New Roman"/>
          <w:sz w:val="24"/>
          <w:szCs w:val="24"/>
        </w:rPr>
        <w:t xml:space="preserve">рать </w:t>
      </w:r>
      <w:r w:rsidR="002E2609">
        <w:rPr>
          <w:rFonts w:cs="Times New Roman"/>
          <w:sz w:val="24"/>
          <w:szCs w:val="24"/>
        </w:rPr>
        <w:t>массу</w:t>
      </w:r>
      <w:r w:rsidRPr="002653DF">
        <w:rPr>
          <w:rFonts w:cs="Times New Roman"/>
          <w:sz w:val="24"/>
          <w:szCs w:val="24"/>
        </w:rPr>
        <w:t xml:space="preserve"> Земл</w:t>
      </w:r>
      <w:r w:rsidR="002E2609">
        <w:rPr>
          <w:rFonts w:cs="Times New Roman"/>
          <w:sz w:val="24"/>
          <w:szCs w:val="24"/>
        </w:rPr>
        <w:t>и</w:t>
      </w:r>
      <w:r w:rsidRPr="002653DF">
        <w:rPr>
          <w:rFonts w:cs="Times New Roman"/>
          <w:sz w:val="24"/>
          <w:szCs w:val="24"/>
        </w:rPr>
        <w:t xml:space="preserve"> из справочных данных нельзя</w:t>
      </w:r>
      <w:r w:rsidR="00CA0E77">
        <w:rPr>
          <w:rFonts w:cs="Times New Roman"/>
          <w:sz w:val="24"/>
          <w:szCs w:val="24"/>
        </w:rPr>
        <w:t>.</w:t>
      </w:r>
    </w:p>
    <w:p w14:paraId="142680F8" w14:textId="77777777" w:rsidR="00CD666A" w:rsidRDefault="00312827" w:rsidP="00DB664D">
      <w:pPr>
        <w:spacing w:before="160" w:after="120" w:line="276" w:lineRule="auto"/>
        <w:rPr>
          <w:rFonts w:eastAsiaTheme="minorEastAsia" w:cs="Times New Roman"/>
          <w:sz w:val="24"/>
          <w:szCs w:val="24"/>
        </w:rPr>
      </w:pPr>
      <w:bookmarkStart w:id="8" w:name="_Hlk206250371"/>
      <w:bookmarkEnd w:id="6"/>
      <w:r w:rsidRPr="002653DF">
        <w:rPr>
          <w:rFonts w:cs="Times New Roman"/>
          <w:b/>
          <w:bCs/>
          <w:sz w:val="24"/>
          <w:szCs w:val="24"/>
        </w:rPr>
        <w:t xml:space="preserve">Формула: </w:t>
      </w:r>
      <w:r w:rsidRPr="002653DF">
        <w:rPr>
          <w:rFonts w:cs="Times New Roman"/>
          <w:sz w:val="24"/>
          <w:szCs w:val="24"/>
        </w:rPr>
        <w:t xml:space="preserve">Объём шара </w:t>
      </w:r>
      <w:r w:rsidRPr="002653DF">
        <w:rPr>
          <w:rFonts w:cs="Times New Roman"/>
          <w:sz w:val="24"/>
          <w:szCs w:val="24"/>
          <w:lang w:val="en-US"/>
        </w:rPr>
        <w:t>V</w:t>
      </w:r>
      <w:r w:rsidRPr="002653DF">
        <w:rPr>
          <w:rFonts w:cs="Times New Roman"/>
          <w:sz w:val="24"/>
          <w:szCs w:val="24"/>
        </w:rPr>
        <w:t xml:space="preserve"> считается как </w:t>
      </w:r>
      <m:oMath>
        <m:r>
          <w:rPr>
            <w:rFonts w:ascii="Cambria Math" w:hAnsi="Cambria Math" w:cs="Times New Roman"/>
            <w:sz w:val="24"/>
            <w:szCs w:val="24"/>
          </w:rPr>
          <m:t>V=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π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</m:oMath>
      <w:bookmarkEnd w:id="8"/>
      <w:r w:rsidR="002317C9">
        <w:rPr>
          <w:rFonts w:eastAsiaTheme="minorEastAsia" w:cs="Times New Roman"/>
          <w:sz w:val="24"/>
          <w:szCs w:val="24"/>
        </w:rPr>
        <w:t xml:space="preserve">, где </w:t>
      </w:r>
      <w:r w:rsidR="002317C9">
        <w:rPr>
          <w:rFonts w:eastAsiaTheme="minorEastAsia" w:cs="Times New Roman"/>
          <w:sz w:val="24"/>
          <w:szCs w:val="24"/>
          <w:lang w:val="en-US"/>
        </w:rPr>
        <w:t>R</w:t>
      </w:r>
      <w:r w:rsidR="002317C9">
        <w:rPr>
          <w:rFonts w:eastAsiaTheme="minorEastAsia" w:cs="Times New Roman"/>
          <w:sz w:val="24"/>
          <w:szCs w:val="24"/>
        </w:rPr>
        <w:t xml:space="preserve"> </w:t>
      </w:r>
      <w:r w:rsidR="002317C9" w:rsidRPr="002317C9">
        <w:rPr>
          <w:rFonts w:eastAsiaTheme="minorEastAsia" w:cs="Times New Roman"/>
          <w:sz w:val="24"/>
          <w:szCs w:val="24"/>
        </w:rPr>
        <w:t>–</w:t>
      </w:r>
      <w:r w:rsidR="002317C9">
        <w:rPr>
          <w:rFonts w:eastAsiaTheme="minorEastAsia" w:cs="Times New Roman"/>
          <w:sz w:val="24"/>
          <w:szCs w:val="24"/>
        </w:rPr>
        <w:t xml:space="preserve"> радиус шара.</w:t>
      </w:r>
      <w:bookmarkEnd w:id="7"/>
    </w:p>
    <w:p w14:paraId="40314E5C" w14:textId="6F7C71CC" w:rsidR="00DB664D" w:rsidRPr="002653DF" w:rsidRDefault="00312827" w:rsidP="00DB664D">
      <w:pPr>
        <w:spacing w:before="160" w:after="120" w:line="276" w:lineRule="auto"/>
        <w:rPr>
          <w:rFonts w:cs="Times New Roman"/>
          <w:sz w:val="24"/>
          <w:szCs w:val="24"/>
        </w:rPr>
      </w:pPr>
      <w:r w:rsidRPr="002653DF">
        <w:rPr>
          <w:rFonts w:cs="Times New Roman"/>
          <w:noProof/>
          <w:sz w:val="24"/>
          <w:szCs w:val="24"/>
        </w:rPr>
        <w:drawing>
          <wp:inline distT="0" distB="0" distL="0" distR="0" wp14:anchorId="77BB72DF" wp14:editId="4643B202">
            <wp:extent cx="5853517" cy="3476625"/>
            <wp:effectExtent l="0" t="0" r="0" b="0"/>
            <wp:docPr id="73221074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175" cy="3545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04F829" w14:textId="77777777" w:rsidR="00DB664D" w:rsidRPr="002653DF" w:rsidRDefault="00DB664D" w:rsidP="00DB664D">
      <w:pPr>
        <w:jc w:val="both"/>
        <w:rPr>
          <w:rFonts w:cs="Times New Roman"/>
          <w:b/>
          <w:bCs/>
          <w:sz w:val="24"/>
          <w:szCs w:val="24"/>
        </w:rPr>
      </w:pPr>
      <w:r w:rsidRPr="00F215C1">
        <w:rPr>
          <w:rFonts w:cs="Times New Roman"/>
          <w:sz w:val="24"/>
          <w:szCs w:val="24"/>
          <w:u w:val="single"/>
        </w:rPr>
        <w:t>Решение</w:t>
      </w:r>
      <w:r w:rsidRPr="002653DF">
        <w:rPr>
          <w:rFonts w:cs="Times New Roman"/>
          <w:b/>
          <w:bCs/>
          <w:sz w:val="24"/>
          <w:szCs w:val="24"/>
        </w:rPr>
        <w:t>:</w:t>
      </w:r>
    </w:p>
    <w:p w14:paraId="33ECDDA8" w14:textId="4A7FFE0D" w:rsidR="00995C30" w:rsidRDefault="003C1C1B" w:rsidP="006E346C">
      <w:pPr>
        <w:jc w:val="both"/>
        <w:rPr>
          <w:rFonts w:eastAsiaTheme="minorEastAsia" w:cs="Times New Roman"/>
          <w:iCs/>
          <w:sz w:val="24"/>
          <w:szCs w:val="24"/>
        </w:rPr>
      </w:pPr>
      <w:r>
        <w:rPr>
          <w:rFonts w:eastAsiaTheme="minorEastAsia" w:cs="Times New Roman"/>
          <w:iCs/>
          <w:sz w:val="24"/>
          <w:szCs w:val="24"/>
        </w:rPr>
        <w:t xml:space="preserve">Разобьём график на несколько отрезков с характерными средними значениями ускорения свободного падения: от 0 до 1200 км, от 1200 км до 3500 км, от 3500 км до 6400 км. </w:t>
      </w:r>
      <w:r w:rsidR="00995C30">
        <w:rPr>
          <w:rFonts w:eastAsiaTheme="minorEastAsia" w:cs="Times New Roman"/>
          <w:iCs/>
          <w:sz w:val="24"/>
          <w:szCs w:val="24"/>
        </w:rPr>
        <w:t xml:space="preserve">Оценим средние значения </w:t>
      </w:r>
      <w:r w:rsidR="00995C30">
        <w:rPr>
          <w:rFonts w:eastAsiaTheme="minorEastAsia" w:cs="Times New Roman"/>
          <w:iCs/>
          <w:sz w:val="24"/>
          <w:szCs w:val="24"/>
        </w:rPr>
        <w:lastRenderedPageBreak/>
        <w:t xml:space="preserve">ускорения свободного падения для выбранных интервалов: 13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г/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см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p>
        </m:sSup>
      </m:oMath>
      <w:r w:rsidR="00995C30">
        <w:rPr>
          <w:rFonts w:eastAsiaTheme="minorEastAsia" w:cs="Times New Roman"/>
          <w:sz w:val="24"/>
          <w:szCs w:val="24"/>
        </w:rPr>
        <w:t>, 11.5</w:t>
      </w:r>
      <w:r w:rsidR="00995C30" w:rsidRPr="00995C30">
        <w:rPr>
          <w:rFonts w:ascii="Cambria Math" w:eastAsiaTheme="minorEastAsia" w:hAnsi="Cambria Math" w:cs="Times New Roman"/>
          <w:i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г/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см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p>
        </m:sSup>
      </m:oMath>
      <w:r w:rsidR="00995C30">
        <w:rPr>
          <w:rFonts w:ascii="Cambria Math" w:eastAsiaTheme="minorEastAsia" w:hAnsi="Cambria Math" w:cs="Times New Roman"/>
          <w:iCs/>
          <w:sz w:val="24"/>
          <w:szCs w:val="24"/>
        </w:rPr>
        <w:t xml:space="preserve">, 4.5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г/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см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p>
        </m:sSup>
      </m:oMath>
      <w:r w:rsidR="00995C30">
        <w:rPr>
          <w:rFonts w:eastAsiaTheme="minorEastAsia" w:cs="Times New Roman"/>
          <w:iCs/>
          <w:sz w:val="24"/>
          <w:szCs w:val="24"/>
        </w:rPr>
        <w:t>.</w:t>
      </w:r>
      <w:r w:rsidR="002317C9">
        <w:rPr>
          <w:rFonts w:eastAsiaTheme="minorEastAsia" w:cs="Times New Roman"/>
          <w:iCs/>
          <w:sz w:val="24"/>
          <w:szCs w:val="24"/>
        </w:rPr>
        <w:t xml:space="preserve"> Эти значения необходимо перевести в единицы измерения </w:t>
      </w:r>
      <m:oMath>
        <m:f>
          <m:fPr>
            <m:type m:val="li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м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p>
            </m:sSup>
          </m:den>
        </m:f>
      </m:oMath>
      <w:r w:rsidR="002317C9">
        <w:rPr>
          <w:rFonts w:eastAsiaTheme="minorEastAsia" w:cs="Times New Roman"/>
          <w:sz w:val="24"/>
          <w:szCs w:val="24"/>
        </w:rPr>
        <w:t>, домножив каждое из них на 1000.</w:t>
      </w:r>
    </w:p>
    <w:p w14:paraId="215E8E35" w14:textId="3DD0A7F9" w:rsidR="00995C30" w:rsidRDefault="00995C30" w:rsidP="006E346C">
      <w:pPr>
        <w:jc w:val="both"/>
        <w:rPr>
          <w:rFonts w:eastAsiaTheme="minorEastAsia" w:cs="Times New Roman"/>
          <w:iCs/>
          <w:sz w:val="24"/>
          <w:szCs w:val="24"/>
        </w:rPr>
      </w:pPr>
      <w:r>
        <w:rPr>
          <w:rFonts w:eastAsiaTheme="minorEastAsia" w:cs="Times New Roman"/>
          <w:iCs/>
          <w:sz w:val="24"/>
          <w:szCs w:val="24"/>
        </w:rPr>
        <w:t>Объём первой области является объёмом шара радиусом 1200 км и может быть определён как:</w:t>
      </w:r>
    </w:p>
    <w:p w14:paraId="08C8CBA2" w14:textId="6C59CAEB" w:rsidR="00995C30" w:rsidRPr="002E2609" w:rsidRDefault="00715D38" w:rsidP="006E346C">
      <w:pPr>
        <w:jc w:val="both"/>
        <w:rPr>
          <w:rFonts w:eastAsiaTheme="minorEastAsia" w:cs="Times New Roman"/>
          <w:i/>
          <w:iCs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4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3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π</m:t>
          </m:r>
          <m:sSubSup>
            <m:sSub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sub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3</m:t>
              </m:r>
            </m:sup>
          </m:sSubSup>
          <m:r>
            <w:rPr>
              <w:rFonts w:ascii="Cambria Math" w:hAnsi="Cambria Math" w:cs="Times New Roman"/>
              <w:sz w:val="24"/>
              <w:szCs w:val="24"/>
            </w:rPr>
            <m:t>=7.23∙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9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 xml:space="preserve"> 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км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=7.23∙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18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 xml:space="preserve"> 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м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3</m:t>
              </m:r>
            </m:sup>
          </m:sSup>
        </m:oMath>
      </m:oMathPara>
    </w:p>
    <w:p w14:paraId="3AD5DFFA" w14:textId="77777777" w:rsidR="002E2609" w:rsidRDefault="002E2609" w:rsidP="006E346C">
      <w:pPr>
        <w:jc w:val="both"/>
        <w:rPr>
          <w:rFonts w:eastAsiaTheme="minorEastAsia" w:cs="Times New Roman"/>
          <w:iCs/>
          <w:sz w:val="24"/>
          <w:szCs w:val="24"/>
        </w:rPr>
      </w:pPr>
      <w:r>
        <w:rPr>
          <w:rFonts w:eastAsiaTheme="minorEastAsia" w:cs="Times New Roman"/>
          <w:iCs/>
          <w:sz w:val="24"/>
          <w:szCs w:val="24"/>
        </w:rPr>
        <w:t>Объём второй области равен объёму сферы радиусом 3500 км за вычетом объёма первой области:</w:t>
      </w:r>
    </w:p>
    <w:p w14:paraId="6AE2F437" w14:textId="1B49EF57" w:rsidR="002E2609" w:rsidRPr="002E2609" w:rsidRDefault="00715D38" w:rsidP="002E2609">
      <w:pPr>
        <w:jc w:val="both"/>
        <w:rPr>
          <w:rFonts w:eastAsiaTheme="minorEastAsia" w:cs="Times New Roman"/>
          <w:i/>
          <w:iCs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4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3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π</m:t>
          </m:r>
          <m:sSubSup>
            <m:sSub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b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3</m:t>
              </m:r>
            </m:sup>
          </m:sSubSup>
          <m:r>
            <w:rPr>
              <w:rFonts w:ascii="Cambria Math" w:hAnsi="Cambria Math" w:cs="Times New Roman"/>
              <w:sz w:val="24"/>
              <w:szCs w:val="24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=172∙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9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 xml:space="preserve"> 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км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=1.72∙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20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 xml:space="preserve"> 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м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 xml:space="preserve"> </m:t>
          </m:r>
        </m:oMath>
      </m:oMathPara>
    </w:p>
    <w:p w14:paraId="6B1EC01C" w14:textId="6DF5880C" w:rsidR="002E2609" w:rsidRDefault="002E2609" w:rsidP="006E346C">
      <w:pPr>
        <w:jc w:val="both"/>
        <w:rPr>
          <w:rFonts w:eastAsiaTheme="minorEastAsia" w:cs="Times New Roman"/>
          <w:iCs/>
          <w:sz w:val="24"/>
          <w:szCs w:val="24"/>
        </w:rPr>
      </w:pPr>
      <w:r>
        <w:rPr>
          <w:rFonts w:eastAsiaTheme="minorEastAsia" w:cs="Times New Roman"/>
          <w:iCs/>
          <w:sz w:val="24"/>
          <w:szCs w:val="24"/>
        </w:rPr>
        <w:t>Аналогично объём третьей области:</w:t>
      </w:r>
    </w:p>
    <w:p w14:paraId="19E856EA" w14:textId="70919FE9" w:rsidR="002E2609" w:rsidRPr="002E2609" w:rsidRDefault="00715D38" w:rsidP="002E2609">
      <w:pPr>
        <w:jc w:val="both"/>
        <w:rPr>
          <w:rFonts w:eastAsiaTheme="minorEastAsia" w:cs="Times New Roman"/>
          <w:i/>
          <w:iCs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4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3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π</m:t>
          </m:r>
          <m:sSubSup>
            <m:sSub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3</m:t>
              </m:r>
            </m:sub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3</m:t>
              </m:r>
            </m:sup>
          </m:sSubSup>
          <m:r>
            <w:rPr>
              <w:rFonts w:ascii="Cambria Math" w:hAnsi="Cambria Math" w:cs="Times New Roman"/>
              <w:sz w:val="24"/>
              <w:szCs w:val="24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=925∙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9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 xml:space="preserve"> 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км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=9.25∙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20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 xml:space="preserve"> 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м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3</m:t>
              </m:r>
            </m:sup>
          </m:sSup>
        </m:oMath>
      </m:oMathPara>
    </w:p>
    <w:p w14:paraId="7F712A71" w14:textId="0FD9C881" w:rsidR="002E2609" w:rsidRDefault="002E2609" w:rsidP="006E346C">
      <w:pPr>
        <w:jc w:val="both"/>
        <w:rPr>
          <w:rFonts w:eastAsiaTheme="minorEastAsia" w:cs="Times New Roman"/>
          <w:iCs/>
          <w:sz w:val="24"/>
          <w:szCs w:val="24"/>
        </w:rPr>
      </w:pPr>
      <w:r>
        <w:rPr>
          <w:rFonts w:eastAsiaTheme="minorEastAsia" w:cs="Times New Roman"/>
          <w:iCs/>
          <w:sz w:val="24"/>
          <w:szCs w:val="24"/>
        </w:rPr>
        <w:t>Таким образом, совокупная масса земного шара составит:</w:t>
      </w:r>
    </w:p>
    <w:p w14:paraId="30EDA3AE" w14:textId="6ED07AE4" w:rsidR="002E2609" w:rsidRPr="002E2609" w:rsidRDefault="002E2609" w:rsidP="006E346C">
      <w:pPr>
        <w:jc w:val="both"/>
        <w:rPr>
          <w:rFonts w:eastAsiaTheme="minorEastAsia" w:cs="Times New Roman"/>
          <w:i/>
          <w:iCs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M=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</m:sub>
          </m:sSub>
          <m:sSub>
            <m:sSubPr>
              <m:ctrlPr>
                <w:rPr>
                  <w:rFonts w:ascii="Cambria Math" w:eastAsiaTheme="minorEastAsia" w:hAnsi="Cambria Math" w:cs="Times New Roman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ρ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sub>
          </m:sSub>
          <m:sSub>
            <m:sSubPr>
              <m:ctrlPr>
                <w:rPr>
                  <w:rFonts w:ascii="Cambria Math" w:eastAsiaTheme="minorEastAsia" w:hAnsi="Cambria Math" w:cs="Times New Roman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ρ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</m:t>
              </m:r>
            </m:sub>
          </m:sSub>
          <m:sSub>
            <m:sSubPr>
              <m:ctrlPr>
                <w:rPr>
                  <w:rFonts w:ascii="Cambria Math" w:eastAsiaTheme="minorEastAsia" w:hAnsi="Cambria Math" w:cs="Times New Roman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ρ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=6.24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24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 xml:space="preserve"> кг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≈6∙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iCs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24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</w:rPr>
            <m:t>кг</m:t>
          </m:r>
        </m:oMath>
      </m:oMathPara>
    </w:p>
    <w:p w14:paraId="319E65C3" w14:textId="774E70E9" w:rsidR="002E2609" w:rsidRDefault="00532EBF" w:rsidP="006E346C">
      <w:pPr>
        <w:jc w:val="both"/>
        <w:rPr>
          <w:rFonts w:eastAsiaTheme="minorEastAsia" w:cs="Times New Roman"/>
          <w:sz w:val="24"/>
          <w:szCs w:val="24"/>
        </w:rPr>
      </w:pPr>
      <w:r>
        <w:rPr>
          <w:rFonts w:eastAsiaTheme="minorEastAsia" w:cs="Times New Roman"/>
          <w:sz w:val="24"/>
          <w:szCs w:val="24"/>
        </w:rPr>
        <w:t>Тогда средняя плотность составит:</w:t>
      </w:r>
    </w:p>
    <w:p w14:paraId="174E8E69" w14:textId="596FF9F7" w:rsidR="00532EBF" w:rsidRPr="00532EBF" w:rsidRDefault="00532EBF" w:rsidP="006E346C">
      <w:pPr>
        <w:jc w:val="both"/>
        <w:rPr>
          <w:rFonts w:eastAsiaTheme="minorEastAsia" w:cs="Times New Roman"/>
          <w:sz w:val="24"/>
          <w:szCs w:val="24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ρ=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3M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4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π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p>
              </m:sSubSup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=5.65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 xml:space="preserve"> </m:t>
          </m:r>
          <m:f>
            <m:fPr>
              <m:type m:val="lin"/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кг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м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p>
              </m:sSup>
            </m:den>
          </m:f>
        </m:oMath>
      </m:oMathPara>
    </w:p>
    <w:p w14:paraId="470E4C7D" w14:textId="37D7E278" w:rsidR="00CA0E77" w:rsidRPr="002317C9" w:rsidRDefault="00CA0E77" w:rsidP="00116179">
      <w:pPr>
        <w:spacing w:before="160" w:after="120"/>
        <w:jc w:val="both"/>
        <w:rPr>
          <w:rFonts w:eastAsiaTheme="minorEastAsia" w:cs="Times New Roman"/>
          <w:iCs/>
          <w:sz w:val="24"/>
          <w:szCs w:val="24"/>
        </w:rPr>
      </w:pPr>
      <w:r>
        <w:rPr>
          <w:rFonts w:eastAsiaTheme="minorEastAsia" w:cs="Times New Roman"/>
          <w:iCs/>
          <w:sz w:val="24"/>
          <w:szCs w:val="24"/>
        </w:rPr>
        <w:t xml:space="preserve">В ходе решения допустимо разбиение исходного графика на иные интервалы, использование более точных методов аппроксимации и получение конечных результатов в широком диапазоне значений. Правильными считать результаты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M≈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[5.7;6.8]</m:t>
        </m:r>
        <m:r>
          <w:rPr>
            <w:rFonts w:ascii="Cambria Math" w:eastAsiaTheme="minorEastAsia" w:hAnsi="Cambria Math" w:cs="Times New Roman"/>
            <w:sz w:val="24"/>
            <w:szCs w:val="24"/>
          </w:rPr>
          <m:t>∙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24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кг</m:t>
        </m:r>
      </m:oMath>
      <w:r w:rsidRPr="00CA0E77">
        <w:rPr>
          <w:rFonts w:eastAsiaTheme="minorEastAsia" w:cs="Times New Roman"/>
          <w:sz w:val="24"/>
          <w:szCs w:val="24"/>
        </w:rPr>
        <w:t xml:space="preserve">,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M≈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[5100;6300]</m:t>
        </m:r>
        <m:f>
          <m:fPr>
            <m:type m:val="li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м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p>
            </m:sSup>
          </m:den>
        </m:f>
      </m:oMath>
      <w:r w:rsidRPr="002317C9">
        <w:rPr>
          <w:rFonts w:eastAsiaTheme="minorEastAsia" w:cs="Times New Roman"/>
          <w:sz w:val="24"/>
          <w:szCs w:val="24"/>
        </w:rPr>
        <w:t>.</w:t>
      </w:r>
      <w:r w:rsidR="002317C9">
        <w:rPr>
          <w:rFonts w:eastAsiaTheme="minorEastAsia" w:cs="Times New Roman"/>
          <w:sz w:val="24"/>
          <w:szCs w:val="24"/>
        </w:rPr>
        <w:t xml:space="preserve"> Допустимо также производить вычисления плотности в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г/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см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p>
        </m:sSup>
      </m:oMath>
      <w:r w:rsidR="002317C9">
        <w:rPr>
          <w:rFonts w:ascii="Cambria Math" w:eastAsiaTheme="minorEastAsia" w:hAnsi="Cambria Math" w:cs="Times New Roman"/>
          <w:iCs/>
          <w:sz w:val="24"/>
          <w:szCs w:val="24"/>
        </w:rPr>
        <w:t>.</w:t>
      </w:r>
    </w:p>
    <w:p w14:paraId="175835D2" w14:textId="1A68AD7E" w:rsidR="00116179" w:rsidRPr="00CA0E77" w:rsidRDefault="00116179" w:rsidP="00116179">
      <w:pPr>
        <w:spacing w:before="160" w:after="120"/>
        <w:jc w:val="both"/>
        <w:rPr>
          <w:rFonts w:eastAsiaTheme="minorEastAsia" w:cs="Times New Roman"/>
          <w:iCs/>
          <w:sz w:val="24"/>
          <w:szCs w:val="24"/>
        </w:rPr>
      </w:pPr>
      <w:r w:rsidRPr="002653DF">
        <w:rPr>
          <w:rFonts w:eastAsiaTheme="minorEastAsia" w:cs="Times New Roman"/>
          <w:iCs/>
          <w:sz w:val="24"/>
          <w:szCs w:val="24"/>
          <w:u w:val="single"/>
        </w:rPr>
        <w:t>Ответ:</w:t>
      </w:r>
      <w:r w:rsidRPr="002653DF">
        <w:rPr>
          <w:rFonts w:eastAsiaTheme="minorEastAsia" w:cs="Times New Roman"/>
          <w:iCs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M≈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[5.7;6.8]</m:t>
        </m:r>
        <m:r>
          <w:rPr>
            <w:rFonts w:ascii="Cambria Math" w:eastAsiaTheme="minorEastAsia" w:hAnsi="Cambria Math" w:cs="Times New Roman"/>
            <w:sz w:val="24"/>
            <w:szCs w:val="24"/>
          </w:rPr>
          <m:t>∙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24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кг</m:t>
        </m:r>
      </m:oMath>
      <w:r w:rsidR="00CA0E77" w:rsidRPr="00CA0E77">
        <w:rPr>
          <w:rFonts w:eastAsiaTheme="minorEastAsia" w:cs="Times New Roman"/>
          <w:sz w:val="24"/>
          <w:szCs w:val="24"/>
        </w:rPr>
        <w:t xml:space="preserve">,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M≈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[5100;6300]</m:t>
        </m:r>
        <m:f>
          <m:fPr>
            <m:type m:val="li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м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p>
            </m:sSup>
          </m:den>
        </m:f>
      </m:oMath>
    </w:p>
    <w:p w14:paraId="15A09A21" w14:textId="2E10C747" w:rsidR="00116179" w:rsidRDefault="00116179" w:rsidP="00116179">
      <w:pPr>
        <w:spacing w:before="160" w:after="120"/>
        <w:jc w:val="both"/>
        <w:rPr>
          <w:rFonts w:eastAsiaTheme="minorEastAsia" w:cs="Times New Roman"/>
          <w:i/>
          <w:iCs/>
          <w:sz w:val="24"/>
          <w:szCs w:val="24"/>
        </w:rPr>
      </w:pPr>
    </w:p>
    <w:p w14:paraId="54B9AC62" w14:textId="77777777" w:rsidR="00697598" w:rsidRPr="002653DF" w:rsidRDefault="00697598" w:rsidP="00116179">
      <w:pPr>
        <w:spacing w:before="160" w:after="120"/>
        <w:jc w:val="both"/>
        <w:rPr>
          <w:rFonts w:eastAsiaTheme="minorEastAsia" w:cs="Times New Roman"/>
          <w:i/>
          <w:iCs/>
          <w:sz w:val="24"/>
          <w:szCs w:val="24"/>
        </w:rPr>
      </w:pPr>
    </w:p>
    <w:p w14:paraId="6D1B274B" w14:textId="77777777" w:rsidR="00F215C1" w:rsidRPr="00850506" w:rsidRDefault="00F215C1" w:rsidP="00F215C1">
      <w:pPr>
        <w:spacing w:line="259" w:lineRule="auto"/>
        <w:rPr>
          <w:b/>
          <w:i/>
          <w:color w:val="000000"/>
          <w:sz w:val="24"/>
          <w:szCs w:val="24"/>
        </w:rPr>
      </w:pPr>
      <w:r w:rsidRPr="00850506">
        <w:rPr>
          <w:b/>
          <w:i/>
          <w:color w:val="000000"/>
          <w:sz w:val="24"/>
          <w:szCs w:val="24"/>
        </w:rPr>
        <w:t>Критерии оценивания: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05"/>
        <w:gridCol w:w="1701"/>
      </w:tblGrid>
      <w:tr w:rsidR="00F215C1" w:rsidRPr="00850506" w14:paraId="6CFEBADC" w14:textId="77777777" w:rsidTr="00686B32">
        <w:tc>
          <w:tcPr>
            <w:tcW w:w="7905" w:type="dxa"/>
          </w:tcPr>
          <w:p w14:paraId="45BF5BA3" w14:textId="37AE5E5E" w:rsidR="00F215C1" w:rsidRPr="00F215C1" w:rsidRDefault="002317C9" w:rsidP="00686B32">
            <w:pPr>
              <w:jc w:val="both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График разбит на участки</w:t>
            </w:r>
          </w:p>
        </w:tc>
        <w:tc>
          <w:tcPr>
            <w:tcW w:w="1701" w:type="dxa"/>
          </w:tcPr>
          <w:p w14:paraId="592B4B90" w14:textId="1BDB963D" w:rsidR="00F215C1" w:rsidRPr="00CC0987" w:rsidRDefault="002317C9" w:rsidP="00686B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="00F215C1">
              <w:rPr>
                <w:color w:val="000000"/>
                <w:sz w:val="24"/>
                <w:szCs w:val="24"/>
              </w:rPr>
              <w:t>балл</w:t>
            </w:r>
          </w:p>
        </w:tc>
      </w:tr>
      <w:tr w:rsidR="00F215C1" w:rsidRPr="00850506" w14:paraId="55224A57" w14:textId="77777777" w:rsidTr="00686B32">
        <w:tc>
          <w:tcPr>
            <w:tcW w:w="7905" w:type="dxa"/>
          </w:tcPr>
          <w:p w14:paraId="03538B2D" w14:textId="0AD29C23" w:rsidR="00F215C1" w:rsidRPr="00CC0987" w:rsidRDefault="002317C9" w:rsidP="00686B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Оценена плотность вещества на различных участках</w:t>
            </w:r>
          </w:p>
        </w:tc>
        <w:tc>
          <w:tcPr>
            <w:tcW w:w="1701" w:type="dxa"/>
          </w:tcPr>
          <w:p w14:paraId="370EFD90" w14:textId="2E564DB4" w:rsidR="00F215C1" w:rsidRPr="00850506" w:rsidRDefault="002317C9" w:rsidP="00686B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F215C1">
              <w:rPr>
                <w:color w:val="000000"/>
                <w:sz w:val="24"/>
                <w:szCs w:val="24"/>
              </w:rPr>
              <w:t xml:space="preserve"> балл</w:t>
            </w:r>
          </w:p>
        </w:tc>
      </w:tr>
      <w:tr w:rsidR="00F215C1" w:rsidRPr="00850506" w14:paraId="078BD120" w14:textId="77777777" w:rsidTr="00686B32">
        <w:tc>
          <w:tcPr>
            <w:tcW w:w="7905" w:type="dxa"/>
          </w:tcPr>
          <w:p w14:paraId="1F8AD1F6" w14:textId="561268A3" w:rsidR="00F215C1" w:rsidRPr="00CC0987" w:rsidRDefault="002317C9" w:rsidP="00686B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Оценены объёмы, соответствующие участкам</w:t>
            </w:r>
          </w:p>
        </w:tc>
        <w:tc>
          <w:tcPr>
            <w:tcW w:w="1701" w:type="dxa"/>
          </w:tcPr>
          <w:p w14:paraId="2BA5827D" w14:textId="77777777" w:rsidR="00F215C1" w:rsidRPr="00850506" w:rsidRDefault="00F215C1" w:rsidP="00686B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балла</w:t>
            </w:r>
          </w:p>
        </w:tc>
      </w:tr>
      <w:tr w:rsidR="002317C9" w:rsidRPr="00850506" w14:paraId="37996025" w14:textId="77777777" w:rsidTr="00686B32">
        <w:tc>
          <w:tcPr>
            <w:tcW w:w="7905" w:type="dxa"/>
          </w:tcPr>
          <w:p w14:paraId="47861F19" w14:textId="6B7DAF5E" w:rsidR="002317C9" w:rsidRDefault="002317C9" w:rsidP="00686B32">
            <w:pPr>
              <w:spacing w:after="12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Посчитана масса Земли</w:t>
            </w:r>
          </w:p>
        </w:tc>
        <w:tc>
          <w:tcPr>
            <w:tcW w:w="1701" w:type="dxa"/>
          </w:tcPr>
          <w:p w14:paraId="7F63ED73" w14:textId="025CDDD6" w:rsidR="002317C9" w:rsidRDefault="002317C9" w:rsidP="00686B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балл</w:t>
            </w:r>
          </w:p>
        </w:tc>
      </w:tr>
      <w:tr w:rsidR="002317C9" w:rsidRPr="00850506" w14:paraId="5F78242E" w14:textId="77777777" w:rsidTr="00686B32">
        <w:tc>
          <w:tcPr>
            <w:tcW w:w="7905" w:type="dxa"/>
          </w:tcPr>
          <w:p w14:paraId="654818D9" w14:textId="2B17149C" w:rsidR="002317C9" w:rsidRDefault="002317C9" w:rsidP="00686B32">
            <w:pPr>
              <w:spacing w:after="12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Записано выражение для средней плотности Земли</w:t>
            </w:r>
          </w:p>
        </w:tc>
        <w:tc>
          <w:tcPr>
            <w:tcW w:w="1701" w:type="dxa"/>
          </w:tcPr>
          <w:p w14:paraId="19EE2117" w14:textId="5F416861" w:rsidR="002317C9" w:rsidRDefault="002317C9" w:rsidP="00686B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балл</w:t>
            </w:r>
          </w:p>
        </w:tc>
      </w:tr>
      <w:tr w:rsidR="00F215C1" w:rsidRPr="00850506" w14:paraId="5A061CEB" w14:textId="77777777" w:rsidTr="00686B32">
        <w:tc>
          <w:tcPr>
            <w:tcW w:w="7905" w:type="dxa"/>
          </w:tcPr>
          <w:p w14:paraId="19E278B1" w14:textId="77777777" w:rsidR="00F215C1" w:rsidRPr="00CC0987" w:rsidRDefault="00F215C1" w:rsidP="00686B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Получен правильный числовой результат</w:t>
            </w:r>
          </w:p>
        </w:tc>
        <w:tc>
          <w:tcPr>
            <w:tcW w:w="1701" w:type="dxa"/>
          </w:tcPr>
          <w:p w14:paraId="203CDD65" w14:textId="77777777" w:rsidR="00F215C1" w:rsidRPr="00850506" w:rsidRDefault="00F215C1" w:rsidP="00686B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балла</w:t>
            </w:r>
          </w:p>
        </w:tc>
      </w:tr>
      <w:tr w:rsidR="00F215C1" w:rsidRPr="00850506" w14:paraId="3225095C" w14:textId="77777777" w:rsidTr="00686B32">
        <w:tc>
          <w:tcPr>
            <w:tcW w:w="7905" w:type="dxa"/>
          </w:tcPr>
          <w:p w14:paraId="37904A2C" w14:textId="77777777" w:rsidR="00F215C1" w:rsidRPr="00850506" w:rsidRDefault="00F215C1" w:rsidP="00686B32">
            <w:pPr>
              <w:spacing w:after="120"/>
              <w:rPr>
                <w:b/>
                <w:color w:val="000000"/>
                <w:sz w:val="24"/>
                <w:szCs w:val="24"/>
              </w:rPr>
            </w:pPr>
            <w:r w:rsidRPr="00850506">
              <w:rPr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14:paraId="357A5BEB" w14:textId="77777777" w:rsidR="00F215C1" w:rsidRPr="00850506" w:rsidRDefault="00F215C1" w:rsidP="00686B32">
            <w:pPr>
              <w:spacing w:after="120"/>
              <w:rPr>
                <w:b/>
                <w:color w:val="000000"/>
                <w:sz w:val="24"/>
                <w:szCs w:val="24"/>
              </w:rPr>
            </w:pPr>
            <w:r w:rsidRPr="00850506">
              <w:rPr>
                <w:b/>
                <w:color w:val="000000"/>
                <w:sz w:val="24"/>
                <w:szCs w:val="24"/>
              </w:rPr>
              <w:t>8 баллов</w:t>
            </w:r>
          </w:p>
        </w:tc>
      </w:tr>
    </w:tbl>
    <w:p w14:paraId="7B41653A" w14:textId="79EF0181" w:rsidR="00116179" w:rsidRPr="002653DF" w:rsidRDefault="00116179" w:rsidP="00116179">
      <w:pPr>
        <w:spacing w:before="160" w:after="120"/>
        <w:jc w:val="both"/>
        <w:rPr>
          <w:rFonts w:cs="Times New Roman"/>
          <w:sz w:val="24"/>
          <w:szCs w:val="24"/>
        </w:rPr>
      </w:pPr>
    </w:p>
    <w:sectPr w:rsidR="00116179" w:rsidRPr="002653DF" w:rsidSect="003B02EA">
      <w:footerReference w:type="default" r:id="rId13"/>
      <w:pgSz w:w="11906" w:h="16838" w:code="9"/>
      <w:pgMar w:top="720" w:right="720" w:bottom="720" w:left="72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2AD39E" w14:textId="77777777" w:rsidR="00715D38" w:rsidRDefault="00715D38" w:rsidP="00A670B4">
      <w:pPr>
        <w:spacing w:after="0"/>
      </w:pPr>
      <w:r>
        <w:separator/>
      </w:r>
    </w:p>
  </w:endnote>
  <w:endnote w:type="continuationSeparator" w:id="0">
    <w:p w14:paraId="51787B17" w14:textId="77777777" w:rsidR="00715D38" w:rsidRDefault="00715D38" w:rsidP="00A670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8909697"/>
      <w:docPartObj>
        <w:docPartGallery w:val="Page Numbers (Bottom of Page)"/>
        <w:docPartUnique/>
      </w:docPartObj>
    </w:sdtPr>
    <w:sdtEndPr/>
    <w:sdtContent>
      <w:p w14:paraId="70FFAC28" w14:textId="0CFF83C7" w:rsidR="00A670B4" w:rsidRDefault="00A670B4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71CD2EB" w14:textId="77777777" w:rsidR="00A670B4" w:rsidRDefault="00A670B4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003972" w14:textId="77777777" w:rsidR="00715D38" w:rsidRDefault="00715D38" w:rsidP="00A670B4">
      <w:pPr>
        <w:spacing w:after="0"/>
      </w:pPr>
      <w:r>
        <w:separator/>
      </w:r>
    </w:p>
  </w:footnote>
  <w:footnote w:type="continuationSeparator" w:id="0">
    <w:p w14:paraId="2E4A7C6F" w14:textId="77777777" w:rsidR="00715D38" w:rsidRDefault="00715D38" w:rsidP="00A670B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BE1"/>
    <w:rsid w:val="00051EA8"/>
    <w:rsid w:val="00116179"/>
    <w:rsid w:val="002317C9"/>
    <w:rsid w:val="002653DF"/>
    <w:rsid w:val="002A6BE1"/>
    <w:rsid w:val="002E2609"/>
    <w:rsid w:val="002F420F"/>
    <w:rsid w:val="00312827"/>
    <w:rsid w:val="00346DB5"/>
    <w:rsid w:val="0039113B"/>
    <w:rsid w:val="003B02EA"/>
    <w:rsid w:val="003C1C1B"/>
    <w:rsid w:val="003D29CE"/>
    <w:rsid w:val="00476202"/>
    <w:rsid w:val="00532EBF"/>
    <w:rsid w:val="00592E10"/>
    <w:rsid w:val="00641387"/>
    <w:rsid w:val="00697598"/>
    <w:rsid w:val="006C0B77"/>
    <w:rsid w:val="006E346C"/>
    <w:rsid w:val="006E70AF"/>
    <w:rsid w:val="0071544D"/>
    <w:rsid w:val="00715D38"/>
    <w:rsid w:val="00761031"/>
    <w:rsid w:val="00792DB7"/>
    <w:rsid w:val="007E286E"/>
    <w:rsid w:val="00805749"/>
    <w:rsid w:val="00813F28"/>
    <w:rsid w:val="008242FF"/>
    <w:rsid w:val="00862A38"/>
    <w:rsid w:val="00870751"/>
    <w:rsid w:val="00900B31"/>
    <w:rsid w:val="00922C48"/>
    <w:rsid w:val="00923CA8"/>
    <w:rsid w:val="00995C30"/>
    <w:rsid w:val="00A50242"/>
    <w:rsid w:val="00A670B4"/>
    <w:rsid w:val="00A864A5"/>
    <w:rsid w:val="00AF37B7"/>
    <w:rsid w:val="00B233E2"/>
    <w:rsid w:val="00B63A62"/>
    <w:rsid w:val="00B915B7"/>
    <w:rsid w:val="00B92644"/>
    <w:rsid w:val="00BC4AF1"/>
    <w:rsid w:val="00C06573"/>
    <w:rsid w:val="00CA0E77"/>
    <w:rsid w:val="00CD666A"/>
    <w:rsid w:val="00D25190"/>
    <w:rsid w:val="00D63B24"/>
    <w:rsid w:val="00D73D14"/>
    <w:rsid w:val="00DB619D"/>
    <w:rsid w:val="00DB664D"/>
    <w:rsid w:val="00E0087C"/>
    <w:rsid w:val="00E1716A"/>
    <w:rsid w:val="00EA59DF"/>
    <w:rsid w:val="00EC7662"/>
    <w:rsid w:val="00EE4070"/>
    <w:rsid w:val="00F12C76"/>
    <w:rsid w:val="00F21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33AA3"/>
  <w15:chartTrackingRefBased/>
  <w15:docId w15:val="{6A317853-DC6D-4894-A0D5-DC0523848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kern w:val="0"/>
      <w:sz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A6B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6B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6BE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6BE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6BE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6BE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6BE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6BE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6BE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6BE1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2A6BE1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2A6BE1"/>
    <w:rPr>
      <w:rFonts w:eastAsiaTheme="majorEastAsia" w:cstheme="majorBidi"/>
      <w:color w:val="2E74B5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2A6BE1"/>
    <w:rPr>
      <w:rFonts w:eastAsiaTheme="majorEastAsia" w:cstheme="majorBidi"/>
      <w:i/>
      <w:iCs/>
      <w:color w:val="2E74B5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2A6BE1"/>
    <w:rPr>
      <w:rFonts w:eastAsiaTheme="majorEastAsia" w:cstheme="majorBidi"/>
      <w:color w:val="2E74B5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2A6BE1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2A6BE1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2A6BE1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2A6BE1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2A6B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A6BE1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2A6BE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A6BE1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2A6B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A6BE1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7">
    <w:name w:val="List Paragraph"/>
    <w:basedOn w:val="a"/>
    <w:uiPriority w:val="34"/>
    <w:qFormat/>
    <w:rsid w:val="002A6BE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A6BE1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A6BE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A6BE1"/>
    <w:rPr>
      <w:rFonts w:ascii="Times New Roman" w:hAnsi="Times New Roman"/>
      <w:i/>
      <w:iCs/>
      <w:color w:val="2E74B5" w:themeColor="accent1" w:themeShade="BF"/>
      <w:kern w:val="0"/>
      <w:sz w:val="28"/>
      <w14:ligatures w14:val="none"/>
    </w:rPr>
  </w:style>
  <w:style w:type="character" w:styleId="ab">
    <w:name w:val="Intense Reference"/>
    <w:basedOn w:val="a0"/>
    <w:uiPriority w:val="32"/>
    <w:qFormat/>
    <w:rsid w:val="002A6BE1"/>
    <w:rPr>
      <w:b/>
      <w:bCs/>
      <w:smallCaps/>
      <w:color w:val="2E74B5" w:themeColor="accent1" w:themeShade="BF"/>
      <w:spacing w:val="5"/>
    </w:rPr>
  </w:style>
  <w:style w:type="character" w:styleId="ac">
    <w:name w:val="Placeholder Text"/>
    <w:basedOn w:val="a0"/>
    <w:uiPriority w:val="99"/>
    <w:semiHidden/>
    <w:rsid w:val="00862A38"/>
    <w:rPr>
      <w:color w:val="666666"/>
    </w:rPr>
  </w:style>
  <w:style w:type="table" w:styleId="ad">
    <w:name w:val="Table Grid"/>
    <w:basedOn w:val="a1"/>
    <w:uiPriority w:val="39"/>
    <w:rsid w:val="00715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A670B4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rsid w:val="00A670B4"/>
    <w:rPr>
      <w:rFonts w:ascii="Times New Roman" w:hAnsi="Times New Roman"/>
      <w:kern w:val="0"/>
      <w:sz w:val="28"/>
      <w14:ligatures w14:val="none"/>
    </w:rPr>
  </w:style>
  <w:style w:type="paragraph" w:styleId="af0">
    <w:name w:val="footer"/>
    <w:basedOn w:val="a"/>
    <w:link w:val="af1"/>
    <w:uiPriority w:val="99"/>
    <w:unhideWhenUsed/>
    <w:rsid w:val="00A670B4"/>
    <w:pPr>
      <w:tabs>
        <w:tab w:val="center" w:pos="4677"/>
        <w:tab w:val="right" w:pos="9355"/>
      </w:tabs>
      <w:spacing w:after="0"/>
    </w:pPr>
  </w:style>
  <w:style w:type="character" w:customStyle="1" w:styleId="af1">
    <w:name w:val="Нижний колонтитул Знак"/>
    <w:basedOn w:val="a0"/>
    <w:link w:val="af0"/>
    <w:uiPriority w:val="99"/>
    <w:rsid w:val="00A670B4"/>
    <w:rPr>
      <w:rFonts w:ascii="Times New Roman" w:hAnsi="Times New Roman"/>
      <w:kern w:val="0"/>
      <w:sz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4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82E7A-8D0A-4057-BDC4-E945C100B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9</Pages>
  <Words>1707</Words>
  <Characters>9733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KATANA</dc:creator>
  <cp:keywords/>
  <dc:description/>
  <cp:lastModifiedBy>user</cp:lastModifiedBy>
  <cp:revision>24</cp:revision>
  <dcterms:created xsi:type="dcterms:W3CDTF">2025-03-27T11:20:00Z</dcterms:created>
  <dcterms:modified xsi:type="dcterms:W3CDTF">2025-10-24T10:20:00Z</dcterms:modified>
</cp:coreProperties>
</file>